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808" w14:paraId="47C6D79A" w14:textId="77777777" w:rsidTr="00416808">
        <w:trPr>
          <w:jc w:val="center"/>
        </w:trPr>
        <w:tc>
          <w:tcPr>
            <w:tcW w:w="4788" w:type="dxa"/>
            <w:vAlign w:val="center"/>
          </w:tcPr>
          <w:p w14:paraId="5211460B" w14:textId="77777777" w:rsidR="00416808" w:rsidRDefault="00B074E7" w:rsidP="00CD0086">
            <w:pPr>
              <w:tabs>
                <w:tab w:val="left" w:pos="456"/>
              </w:tabs>
              <w:rPr>
                <w:rFonts w:eastAsia="Times New Roman"/>
                <w:color w:val="000000"/>
              </w:rPr>
            </w:pPr>
            <w:r>
              <w:rPr>
                <w:rFonts w:eastAsia="Times New Roman"/>
                <w:noProof/>
                <w:color w:val="000000"/>
              </w:rPr>
              <w:drawing>
                <wp:inline distT="0" distB="0" distL="0" distR="0" wp14:anchorId="23FC1A67" wp14:editId="198D9FC3">
                  <wp:extent cx="1447800" cy="1447800"/>
                  <wp:effectExtent l="0" t="0" r="0" b="0"/>
                  <wp:docPr id="6" name="Picture 6" descr="C:\Users\mlw\Desktop\ihbb-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Desktop\ihbb-b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788" w:type="dxa"/>
            <w:vAlign w:val="center"/>
          </w:tcPr>
          <w:p w14:paraId="7BB90223" w14:textId="0BEEA05B" w:rsidR="00416808" w:rsidRDefault="00416808" w:rsidP="00CD0086">
            <w:pPr>
              <w:tabs>
                <w:tab w:val="left" w:pos="456"/>
              </w:tabs>
              <w:jc w:val="right"/>
              <w:rPr>
                <w:rFonts w:eastAsia="Times New Roman"/>
                <w:b/>
                <w:color w:val="000000"/>
              </w:rPr>
            </w:pPr>
            <w:r w:rsidRPr="00E0536B">
              <w:rPr>
                <w:rFonts w:eastAsia="Times New Roman"/>
                <w:b/>
                <w:color w:val="000000"/>
              </w:rPr>
              <w:t>2014-2015</w:t>
            </w:r>
            <w:r>
              <w:rPr>
                <w:rFonts w:eastAsia="Times New Roman"/>
                <w:b/>
                <w:color w:val="000000"/>
              </w:rPr>
              <w:t xml:space="preserve"> </w:t>
            </w:r>
            <w:r w:rsidR="00552E6A">
              <w:rPr>
                <w:rFonts w:eastAsia="Times New Roman"/>
                <w:b/>
                <w:color w:val="000000"/>
              </w:rPr>
              <w:t>IHBB Beta</w:t>
            </w:r>
            <w:r>
              <w:rPr>
                <w:rFonts w:eastAsia="Times New Roman"/>
                <w:b/>
                <w:color w:val="000000"/>
              </w:rPr>
              <w:t xml:space="preserve"> Regional Set</w:t>
            </w:r>
          </w:p>
          <w:p w14:paraId="0393F95F" w14:textId="77777777" w:rsidR="00416808" w:rsidRPr="00E0536B" w:rsidRDefault="00A73DBB" w:rsidP="00CD0086">
            <w:pPr>
              <w:tabs>
                <w:tab w:val="left" w:pos="456"/>
              </w:tabs>
              <w:jc w:val="right"/>
              <w:rPr>
                <w:rFonts w:eastAsia="Times New Roman"/>
                <w:b/>
                <w:color w:val="000000"/>
              </w:rPr>
            </w:pPr>
            <w:r>
              <w:rPr>
                <w:rFonts w:eastAsia="Times New Roman"/>
                <w:b/>
                <w:color w:val="000000"/>
              </w:rPr>
              <w:t>Middle School Level</w:t>
            </w:r>
          </w:p>
          <w:p w14:paraId="5ED26057" w14:textId="77777777" w:rsidR="00416808" w:rsidRDefault="00B074E7" w:rsidP="00B074E7">
            <w:pPr>
              <w:tabs>
                <w:tab w:val="left" w:pos="456"/>
              </w:tabs>
              <w:jc w:val="right"/>
              <w:rPr>
                <w:rFonts w:eastAsia="Times New Roman"/>
                <w:color w:val="000000"/>
              </w:rPr>
            </w:pPr>
            <w:r>
              <w:rPr>
                <w:rFonts w:eastAsia="Times New Roman"/>
                <w:b/>
                <w:color w:val="000000"/>
              </w:rPr>
              <w:t xml:space="preserve">Bee Round </w:t>
            </w:r>
            <w:r w:rsidR="009B7BFF">
              <w:rPr>
                <w:rFonts w:eastAsia="Times New Roman"/>
                <w:b/>
                <w:color w:val="000000"/>
              </w:rPr>
              <w:t>2</w:t>
            </w:r>
          </w:p>
        </w:tc>
      </w:tr>
    </w:tbl>
    <w:p w14:paraId="3249FB4C" w14:textId="77777777" w:rsidR="00416808" w:rsidRDefault="00416808" w:rsidP="00CD0086">
      <w:pPr>
        <w:tabs>
          <w:tab w:val="left" w:pos="456"/>
        </w:tabs>
        <w:rPr>
          <w:rFonts w:eastAsia="Times New Roman"/>
          <w:color w:val="000000"/>
        </w:rPr>
      </w:pPr>
    </w:p>
    <w:p w14:paraId="5B3A6FF8" w14:textId="77330C79" w:rsidR="009B7BFF" w:rsidRDefault="009B7BFF" w:rsidP="003E6C7A">
      <w:pPr>
        <w:keepLines/>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3E6C7A">
        <w:rPr>
          <w:rFonts w:eastAsia="Times New Roman"/>
          <w:color w:val="000000"/>
        </w:rPr>
        <w:t xml:space="preserve">This country is where UN forces were once trapped in the Pusan Perimeter. This country is home to large companies called </w:t>
      </w:r>
      <w:proofErr w:type="spellStart"/>
      <w:proofErr w:type="gramStart"/>
      <w:r w:rsidR="003E6C7A" w:rsidRPr="003E6C7A">
        <w:rPr>
          <w:rFonts w:eastAsia="Times New Roman"/>
          <w:i/>
          <w:color w:val="000000"/>
        </w:rPr>
        <w:t>chaebol</w:t>
      </w:r>
      <w:proofErr w:type="spellEnd"/>
      <w:r w:rsidR="003E6C7A">
        <w:rPr>
          <w:rFonts w:eastAsia="Times New Roman"/>
          <w:color w:val="000000"/>
        </w:rPr>
        <w:t xml:space="preserve"> which</w:t>
      </w:r>
      <w:proofErr w:type="gramEnd"/>
      <w:r w:rsidR="003E6C7A">
        <w:rPr>
          <w:rFonts w:eastAsia="Times New Roman"/>
          <w:color w:val="000000"/>
        </w:rPr>
        <w:t xml:space="preserve"> include Hyundai and Samsung. For the point, name this Asian country whose only land border is with its repressive northern neighbor, with which it shares a peninsula found between China and Japan.</w:t>
      </w:r>
    </w:p>
    <w:p w14:paraId="2BABC1B5" w14:textId="34B9989D" w:rsidR="003E6C7A" w:rsidRPr="003E6C7A" w:rsidRDefault="003E6C7A" w:rsidP="003E6C7A">
      <w:pPr>
        <w:keepLines/>
        <w:tabs>
          <w:tab w:val="left" w:pos="456"/>
        </w:tabs>
        <w:jc w:val="both"/>
        <w:rPr>
          <w:rFonts w:eastAsia="Times New Roman"/>
          <w:color w:val="000000"/>
        </w:rPr>
      </w:pPr>
      <w:r>
        <w:rPr>
          <w:rFonts w:eastAsia="Times New Roman"/>
          <w:color w:val="000000"/>
        </w:rPr>
        <w:t xml:space="preserve">ANSWER: </w:t>
      </w:r>
      <w:r w:rsidRPr="003E6C7A">
        <w:rPr>
          <w:rFonts w:eastAsia="Times New Roman"/>
          <w:b/>
          <w:color w:val="000000"/>
          <w:u w:val="single"/>
        </w:rPr>
        <w:t>South Korea</w:t>
      </w:r>
      <w:r>
        <w:rPr>
          <w:rFonts w:eastAsia="Times New Roman"/>
          <w:color w:val="000000"/>
        </w:rPr>
        <w:t xml:space="preserve"> or </w:t>
      </w:r>
      <w:r w:rsidRPr="003E6C7A">
        <w:rPr>
          <w:rFonts w:eastAsia="Times New Roman"/>
          <w:b/>
          <w:color w:val="000000"/>
          <w:u w:val="single"/>
        </w:rPr>
        <w:t>Republic of Korea</w:t>
      </w:r>
      <w:r>
        <w:rPr>
          <w:rFonts w:eastAsia="Times New Roman"/>
          <w:color w:val="000000"/>
        </w:rPr>
        <w:t xml:space="preserve"> (prompt on “Korea” alone)</w:t>
      </w:r>
    </w:p>
    <w:p w14:paraId="6BE6635E" w14:textId="77777777" w:rsidR="009B7BFF" w:rsidRPr="003E6C7A" w:rsidRDefault="009B7BFF" w:rsidP="002E37A4">
      <w:pPr>
        <w:keepLines/>
        <w:tabs>
          <w:tab w:val="left" w:pos="456"/>
        </w:tabs>
        <w:jc w:val="both"/>
        <w:rPr>
          <w:rFonts w:eastAsia="Times New Roman"/>
          <w:i/>
          <w:color w:val="000000"/>
        </w:rPr>
      </w:pPr>
    </w:p>
    <w:p w14:paraId="319563C5" w14:textId="0FB2A6B2" w:rsidR="00514DBB" w:rsidRDefault="009B7BFF" w:rsidP="00514DBB">
      <w:pPr>
        <w:keepLines/>
        <w:tabs>
          <w:tab w:val="left" w:pos="456"/>
        </w:tabs>
        <w:jc w:val="both"/>
        <w:rPr>
          <w:rFonts w:eastAsia="Times New Roman"/>
          <w:color w:val="000000"/>
        </w:rPr>
      </w:pPr>
      <w:proofErr w:type="gramStart"/>
      <w:r w:rsidRPr="00E0536B">
        <w:rPr>
          <w:rFonts w:eastAsia="Times New Roman"/>
          <w:color w:val="000000"/>
        </w:rPr>
        <w:t>2</w:t>
      </w:r>
      <w:r>
        <w:rPr>
          <w:rFonts w:eastAsia="Times New Roman"/>
          <w:color w:val="000000"/>
        </w:rPr>
        <w:t xml:space="preserve">. </w:t>
      </w:r>
      <w:r w:rsidR="00514DBB" w:rsidRPr="00E0536B">
        <w:rPr>
          <w:rFonts w:eastAsia="Times New Roman"/>
          <w:color w:val="000000"/>
        </w:rPr>
        <w:t>A member of this cause was trampled by the king's horse at the 1913 Epsom Derby</w:t>
      </w:r>
      <w:proofErr w:type="gramEnd"/>
      <w:r w:rsidR="00514DBB" w:rsidRPr="00E0536B">
        <w:rPr>
          <w:rFonts w:eastAsia="Times New Roman"/>
          <w:color w:val="000000"/>
        </w:rPr>
        <w:t xml:space="preserve">. The key leader in this movement was </w:t>
      </w:r>
      <w:proofErr w:type="spellStart"/>
      <w:r w:rsidR="00514DBB" w:rsidRPr="00E0536B">
        <w:rPr>
          <w:rFonts w:eastAsia="Times New Roman"/>
          <w:color w:val="000000"/>
        </w:rPr>
        <w:t>Emmeline</w:t>
      </w:r>
      <w:proofErr w:type="spellEnd"/>
      <w:r w:rsidR="00514DBB" w:rsidRPr="00E0536B">
        <w:rPr>
          <w:rFonts w:eastAsia="Times New Roman"/>
          <w:color w:val="000000"/>
        </w:rPr>
        <w:t xml:space="preserve"> Pankhurst, and it achieved its goal with the Representation of the People Act </w:t>
      </w:r>
      <w:r w:rsidR="00514DBB">
        <w:rPr>
          <w:rFonts w:eastAsia="Times New Roman"/>
          <w:color w:val="000000"/>
        </w:rPr>
        <w:t xml:space="preserve">of </w:t>
      </w:r>
      <w:r w:rsidR="00514DBB" w:rsidRPr="00E0536B">
        <w:rPr>
          <w:rFonts w:eastAsia="Times New Roman"/>
          <w:color w:val="000000"/>
        </w:rPr>
        <w:t xml:space="preserve">1918. For </w:t>
      </w:r>
      <w:r w:rsidR="00514DBB">
        <w:rPr>
          <w:rFonts w:eastAsia="Times New Roman"/>
          <w:color w:val="000000"/>
        </w:rPr>
        <w:t>the point</w:t>
      </w:r>
      <w:r w:rsidR="00514DBB" w:rsidRPr="00E0536B">
        <w:rPr>
          <w:rFonts w:eastAsia="Times New Roman"/>
          <w:color w:val="000000"/>
        </w:rPr>
        <w:t xml:space="preserve">, name this </w:t>
      </w:r>
      <w:proofErr w:type="gramStart"/>
      <w:r w:rsidR="00514DBB" w:rsidRPr="00E0536B">
        <w:rPr>
          <w:rFonts w:eastAsia="Times New Roman"/>
          <w:color w:val="000000"/>
        </w:rPr>
        <w:t>cause which</w:t>
      </w:r>
      <w:proofErr w:type="gramEnd"/>
      <w:r w:rsidR="00514DBB" w:rsidRPr="00E0536B">
        <w:rPr>
          <w:rFonts w:eastAsia="Times New Roman"/>
          <w:color w:val="000000"/>
        </w:rPr>
        <w:t xml:space="preserve"> was advocated </w:t>
      </w:r>
      <w:r w:rsidR="00514DBB">
        <w:rPr>
          <w:rFonts w:eastAsia="Times New Roman"/>
          <w:color w:val="000000"/>
        </w:rPr>
        <w:t>for by "suffragettes</w:t>
      </w:r>
      <w:r w:rsidR="00514DBB" w:rsidRPr="00E0536B">
        <w:rPr>
          <w:rFonts w:eastAsia="Times New Roman"/>
          <w:color w:val="000000"/>
        </w:rPr>
        <w:t>"</w:t>
      </w:r>
      <w:r w:rsidR="00514DBB">
        <w:rPr>
          <w:rFonts w:eastAsia="Times New Roman"/>
          <w:color w:val="000000"/>
        </w:rPr>
        <w:t xml:space="preserve"> and which allowed roughly half the population to take a direct part in a democracy.</w:t>
      </w:r>
    </w:p>
    <w:p w14:paraId="007F0B08" w14:textId="552B516C" w:rsidR="009B7BFF" w:rsidRDefault="00514DBB" w:rsidP="00514DBB">
      <w:pPr>
        <w:keepLines/>
        <w:tabs>
          <w:tab w:val="left" w:pos="456"/>
        </w:tabs>
        <w:jc w:val="both"/>
        <w:rPr>
          <w:rFonts w:eastAsia="Times New Roman"/>
          <w:color w:val="000000"/>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vote</w:t>
      </w:r>
      <w:r w:rsidRPr="00E0536B">
        <w:rPr>
          <w:rFonts w:eastAsia="Times New Roman"/>
          <w:color w:val="000000"/>
        </w:rPr>
        <w:t xml:space="preserve">s for </w:t>
      </w:r>
      <w:r w:rsidRPr="00E0536B">
        <w:rPr>
          <w:rFonts w:eastAsia="Times New Roman"/>
          <w:b/>
          <w:bCs/>
          <w:color w:val="000000"/>
          <w:u w:val="single"/>
        </w:rPr>
        <w:t>wome</w:t>
      </w:r>
      <w:r w:rsidRPr="00E0536B">
        <w:rPr>
          <w:rFonts w:eastAsia="Times New Roman"/>
          <w:color w:val="000000"/>
        </w:rPr>
        <w:t xml:space="preserve">n in the United Kingdom [or </w:t>
      </w:r>
      <w:r w:rsidRPr="00E0536B">
        <w:rPr>
          <w:rFonts w:eastAsia="Times New Roman"/>
          <w:b/>
          <w:bCs/>
          <w:color w:val="000000"/>
          <w:u w:val="single"/>
        </w:rPr>
        <w:t>suffrage</w:t>
      </w:r>
      <w:r w:rsidRPr="00D97DA3">
        <w:rPr>
          <w:rFonts w:eastAsia="Times New Roman"/>
          <w:bCs/>
          <w:color w:val="000000"/>
        </w:rPr>
        <w:t>tte</w:t>
      </w:r>
      <w:r w:rsidRPr="00E0536B">
        <w:rPr>
          <w:rFonts w:eastAsia="Times New Roman"/>
          <w:color w:val="000000"/>
        </w:rPr>
        <w:t xml:space="preserve"> movement until it is read]</w:t>
      </w:r>
    </w:p>
    <w:p w14:paraId="24D6EB61" w14:textId="77777777" w:rsidR="009B7BFF" w:rsidRDefault="009B7BFF" w:rsidP="002E37A4">
      <w:pPr>
        <w:keepLines/>
        <w:tabs>
          <w:tab w:val="left" w:pos="456"/>
        </w:tabs>
        <w:jc w:val="both"/>
        <w:rPr>
          <w:rFonts w:eastAsia="Times New Roman"/>
          <w:color w:val="000000"/>
        </w:rPr>
      </w:pPr>
    </w:p>
    <w:p w14:paraId="3A6C2E48" w14:textId="2760E84B" w:rsidR="00BF5E8A" w:rsidRDefault="009B7BFF" w:rsidP="002E37A4">
      <w:pPr>
        <w:keepLines/>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The actions of this woman caused the "moor's last sigh" when Boabdil was forced to abdicate. This queen of Castile led the conquest of Granada, which, along with her marriage to the king of Aragon, created modern Spain. For </w:t>
      </w:r>
      <w:r>
        <w:rPr>
          <w:rFonts w:eastAsia="Times New Roman"/>
          <w:color w:val="000000"/>
        </w:rPr>
        <w:t>the point</w:t>
      </w:r>
      <w:r w:rsidRPr="00E0536B">
        <w:rPr>
          <w:rFonts w:eastAsia="Times New Roman"/>
          <w:color w:val="000000"/>
        </w:rPr>
        <w:t xml:space="preserve">, name this patron of Christopher Columbus who married Ferdinand. </w:t>
      </w:r>
    </w:p>
    <w:p w14:paraId="6410A7ED" w14:textId="02716DDE" w:rsidR="009B7BFF" w:rsidRDefault="009B7BFF"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Isabella</w:t>
      </w:r>
      <w:r w:rsidRPr="00E0536B">
        <w:rPr>
          <w:rFonts w:eastAsia="Times New Roman"/>
          <w:color w:val="000000"/>
        </w:rPr>
        <w:t xml:space="preserve"> I</w:t>
      </w:r>
    </w:p>
    <w:p w14:paraId="6E072392" w14:textId="77777777" w:rsidR="009B7BFF" w:rsidRDefault="009B7BFF" w:rsidP="002E37A4">
      <w:pPr>
        <w:keepLines/>
        <w:tabs>
          <w:tab w:val="left" w:pos="456"/>
        </w:tabs>
        <w:jc w:val="both"/>
        <w:rPr>
          <w:rFonts w:eastAsia="Times New Roman"/>
          <w:color w:val="000000"/>
        </w:rPr>
      </w:pPr>
    </w:p>
    <w:p w14:paraId="68ABCF0E" w14:textId="5FC5405C" w:rsidR="00BF5E8A" w:rsidRDefault="009B7BFF" w:rsidP="002E37A4">
      <w:pPr>
        <w:keepLines/>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2E37A4" w:rsidRPr="00E0536B">
        <w:rPr>
          <w:rFonts w:eastAsia="Times New Roman"/>
          <w:color w:val="000000"/>
        </w:rPr>
        <w:t xml:space="preserve">This country was granted everything east of an Atlantic meridian by Pope Alexander VI in the Treaty of </w:t>
      </w:r>
      <w:proofErr w:type="spellStart"/>
      <w:r w:rsidR="002E37A4" w:rsidRPr="00E0536B">
        <w:rPr>
          <w:rFonts w:eastAsia="Times New Roman"/>
          <w:color w:val="000000"/>
        </w:rPr>
        <w:t>Tordesillas</w:t>
      </w:r>
      <w:proofErr w:type="spellEnd"/>
      <w:r w:rsidR="002E37A4" w:rsidRPr="00E0536B">
        <w:rPr>
          <w:rFonts w:eastAsia="Times New Roman"/>
          <w:color w:val="000000"/>
        </w:rPr>
        <w:t xml:space="preserve"> (</w:t>
      </w:r>
      <w:r w:rsidR="00BF5E8A" w:rsidRPr="00BF5E8A">
        <w:rPr>
          <w:rFonts w:eastAsia="Times New Roman"/>
          <w:b/>
          <w:color w:val="000000"/>
        </w:rPr>
        <w:t xml:space="preserve">pr. </w:t>
      </w:r>
      <w:r w:rsidR="002E37A4" w:rsidRPr="00BF5E8A">
        <w:rPr>
          <w:rFonts w:eastAsia="Times New Roman"/>
          <w:b/>
          <w:color w:val="000000"/>
        </w:rPr>
        <w:t>TOR-duh-SEE-</w:t>
      </w:r>
      <w:proofErr w:type="spellStart"/>
      <w:r w:rsidR="002E37A4" w:rsidRPr="00BF5E8A">
        <w:rPr>
          <w:rFonts w:eastAsia="Times New Roman"/>
          <w:b/>
          <w:color w:val="000000"/>
        </w:rPr>
        <w:t>yahs</w:t>
      </w:r>
      <w:proofErr w:type="spellEnd"/>
      <w:r w:rsidR="002E37A4" w:rsidRPr="00E0536B">
        <w:rPr>
          <w:rFonts w:eastAsia="Times New Roman"/>
          <w:color w:val="000000"/>
        </w:rPr>
        <w:t xml:space="preserve">). This country colonized Cape Verde, the Azores, and Brazil. For </w:t>
      </w:r>
      <w:r w:rsidR="002E37A4">
        <w:rPr>
          <w:rFonts w:eastAsia="Times New Roman"/>
          <w:color w:val="000000"/>
        </w:rPr>
        <w:t>the point</w:t>
      </w:r>
      <w:r w:rsidR="002E37A4" w:rsidRPr="00E0536B">
        <w:rPr>
          <w:rFonts w:eastAsia="Times New Roman"/>
          <w:color w:val="000000"/>
        </w:rPr>
        <w:t xml:space="preserve">, name this country for which Pedro Cabral, </w:t>
      </w:r>
      <w:proofErr w:type="spellStart"/>
      <w:r w:rsidR="002E37A4" w:rsidRPr="00E0536B">
        <w:rPr>
          <w:rFonts w:eastAsia="Times New Roman"/>
          <w:color w:val="000000"/>
        </w:rPr>
        <w:t>Bartolomeo</w:t>
      </w:r>
      <w:proofErr w:type="spellEnd"/>
      <w:r w:rsidR="002E37A4" w:rsidRPr="00E0536B">
        <w:rPr>
          <w:rFonts w:eastAsia="Times New Roman"/>
          <w:color w:val="000000"/>
        </w:rPr>
        <w:t xml:space="preserve"> Dias, and Vasc</w:t>
      </w:r>
      <w:r w:rsidR="00B43254">
        <w:rPr>
          <w:rFonts w:eastAsia="Times New Roman"/>
          <w:color w:val="000000"/>
        </w:rPr>
        <w:t>o da Gama sailed out of Lisbon.</w:t>
      </w:r>
    </w:p>
    <w:p w14:paraId="22EC92EC" w14:textId="238715A1" w:rsidR="009B7BFF" w:rsidRDefault="002E37A4"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Portugal</w:t>
      </w:r>
    </w:p>
    <w:p w14:paraId="68CD3D60" w14:textId="77777777" w:rsidR="009B7BFF" w:rsidRDefault="009B7BFF" w:rsidP="002E37A4">
      <w:pPr>
        <w:keepLines/>
        <w:tabs>
          <w:tab w:val="left" w:pos="456"/>
        </w:tabs>
        <w:jc w:val="both"/>
        <w:rPr>
          <w:rFonts w:eastAsia="Times New Roman"/>
          <w:color w:val="000000"/>
        </w:rPr>
      </w:pPr>
    </w:p>
    <w:p w14:paraId="761940D2" w14:textId="0A3425D8" w:rsidR="00B43254" w:rsidRPr="00B43254" w:rsidRDefault="009B7BFF" w:rsidP="002E37A4">
      <w:pPr>
        <w:keepLines/>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composer</w:t>
      </w:r>
      <w:r w:rsidR="00BF5E8A">
        <w:rPr>
          <w:rFonts w:eastAsia="Times New Roman"/>
          <w:color w:val="000000"/>
        </w:rPr>
        <w:t>’s</w:t>
      </w:r>
      <w:r w:rsidRPr="00E0536B">
        <w:rPr>
          <w:rFonts w:eastAsia="Times New Roman"/>
          <w:color w:val="000000"/>
        </w:rPr>
        <w:t xml:space="preserve"> acquaintance Franz </w:t>
      </w:r>
      <w:proofErr w:type="spellStart"/>
      <w:r w:rsidRPr="00E0536B">
        <w:rPr>
          <w:rFonts w:eastAsia="Times New Roman"/>
          <w:color w:val="000000"/>
        </w:rPr>
        <w:t>Sussmayr</w:t>
      </w:r>
      <w:proofErr w:type="spellEnd"/>
      <w:r w:rsidRPr="00E0536B">
        <w:rPr>
          <w:rFonts w:eastAsia="Times New Roman"/>
          <w:color w:val="000000"/>
        </w:rPr>
        <w:t xml:space="preserve"> (</w:t>
      </w:r>
      <w:r w:rsidR="00BF5E8A" w:rsidRPr="00BF5E8A">
        <w:rPr>
          <w:rFonts w:eastAsia="Times New Roman"/>
          <w:b/>
          <w:color w:val="000000"/>
        </w:rPr>
        <w:t xml:space="preserve">pr. </w:t>
      </w:r>
      <w:proofErr w:type="spellStart"/>
      <w:r w:rsidRPr="00BF5E8A">
        <w:rPr>
          <w:rFonts w:eastAsia="Times New Roman"/>
          <w:b/>
          <w:color w:val="000000"/>
        </w:rPr>
        <w:t>fronss</w:t>
      </w:r>
      <w:proofErr w:type="spellEnd"/>
      <w:r w:rsidRPr="00BF5E8A">
        <w:rPr>
          <w:rFonts w:eastAsia="Times New Roman"/>
          <w:b/>
          <w:color w:val="000000"/>
        </w:rPr>
        <w:t xml:space="preserve"> SOOS-my-err</w:t>
      </w:r>
      <w:r w:rsidRPr="00E0536B">
        <w:rPr>
          <w:rFonts w:eastAsia="Times New Roman"/>
          <w:color w:val="000000"/>
        </w:rPr>
        <w:t xml:space="preserve">) completed the Requiem mass that he left unfinished on his death. </w:t>
      </w:r>
      <w:proofErr w:type="gramStart"/>
      <w:r w:rsidRPr="00E0536B">
        <w:rPr>
          <w:rFonts w:eastAsia="Times New Roman"/>
          <w:color w:val="000000"/>
        </w:rPr>
        <w:t xml:space="preserve">This composer was depicted by Tom </w:t>
      </w:r>
      <w:proofErr w:type="spellStart"/>
      <w:r w:rsidRPr="00E0536B">
        <w:rPr>
          <w:rFonts w:eastAsia="Times New Roman"/>
          <w:color w:val="000000"/>
        </w:rPr>
        <w:t>Hulce</w:t>
      </w:r>
      <w:proofErr w:type="spellEnd"/>
      <w:proofErr w:type="gramEnd"/>
      <w:r w:rsidRPr="00E0536B">
        <w:rPr>
          <w:rFonts w:eastAsia="Times New Roman"/>
          <w:color w:val="000000"/>
        </w:rPr>
        <w:t xml:space="preserve"> in a 1984 </w:t>
      </w:r>
      <w:r w:rsidR="00B43254">
        <w:rPr>
          <w:rFonts w:eastAsia="Times New Roman"/>
          <w:color w:val="000000"/>
        </w:rPr>
        <w:t>movie</w:t>
      </w:r>
      <w:r w:rsidRPr="00E0536B">
        <w:rPr>
          <w:rFonts w:eastAsia="Times New Roman"/>
          <w:color w:val="000000"/>
        </w:rPr>
        <w:t xml:space="preserve"> which includes the legend that he was poisoned by his rival, Antonio </w:t>
      </w:r>
      <w:proofErr w:type="spellStart"/>
      <w:r w:rsidRPr="00E0536B">
        <w:rPr>
          <w:rFonts w:eastAsia="Times New Roman"/>
          <w:color w:val="000000"/>
        </w:rPr>
        <w:t>Salieri</w:t>
      </w:r>
      <w:proofErr w:type="spellEnd"/>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name this </w:t>
      </w:r>
      <w:r w:rsidR="00B43254">
        <w:rPr>
          <w:rFonts w:eastAsia="Times New Roman"/>
          <w:color w:val="000000"/>
        </w:rPr>
        <w:t xml:space="preserve">Austrian </w:t>
      </w:r>
      <w:r w:rsidRPr="00E0536B">
        <w:rPr>
          <w:rFonts w:eastAsia="Times New Roman"/>
          <w:color w:val="000000"/>
        </w:rPr>
        <w:t xml:space="preserve">child prodigy who wrote </w:t>
      </w:r>
      <w:r w:rsidR="006979D6">
        <w:rPr>
          <w:rFonts w:eastAsia="Times New Roman"/>
          <w:i/>
          <w:iCs/>
          <w:color w:val="000000"/>
        </w:rPr>
        <w:t>Don Giovanni</w:t>
      </w:r>
      <w:r w:rsidR="00B43254">
        <w:rPr>
          <w:rFonts w:eastAsia="Times New Roman"/>
          <w:i/>
          <w:iCs/>
          <w:color w:val="000000"/>
        </w:rPr>
        <w:t xml:space="preserve"> </w:t>
      </w:r>
      <w:r w:rsidR="00B43254">
        <w:rPr>
          <w:rFonts w:eastAsia="Times New Roman"/>
          <w:iCs/>
          <w:color w:val="000000"/>
        </w:rPr>
        <w:t>and 41 symphonies.</w:t>
      </w:r>
    </w:p>
    <w:p w14:paraId="24B87D52" w14:textId="31F9ADCB" w:rsidR="009B7BFF" w:rsidRDefault="009B7BFF"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Wolfgang Amadeus </w:t>
      </w:r>
      <w:r w:rsidRPr="00E0536B">
        <w:rPr>
          <w:rFonts w:eastAsia="Times New Roman"/>
          <w:b/>
          <w:bCs/>
          <w:color w:val="000000"/>
          <w:u w:val="single"/>
        </w:rPr>
        <w:t>Mozart</w:t>
      </w:r>
    </w:p>
    <w:p w14:paraId="54AC666A" w14:textId="77777777" w:rsidR="009B7BFF" w:rsidRDefault="009B7BFF" w:rsidP="002E37A4">
      <w:pPr>
        <w:keepLines/>
        <w:tabs>
          <w:tab w:val="left" w:pos="456"/>
        </w:tabs>
        <w:jc w:val="both"/>
        <w:rPr>
          <w:rFonts w:eastAsia="Times New Roman"/>
          <w:color w:val="000000"/>
        </w:rPr>
      </w:pPr>
    </w:p>
    <w:p w14:paraId="410DDA37" w14:textId="08C5365D" w:rsidR="00BF5E8A" w:rsidRDefault="009B7BFF" w:rsidP="002E37A4">
      <w:pPr>
        <w:keepLines/>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002E37A4" w:rsidRPr="00E0536B">
        <w:rPr>
          <w:rFonts w:eastAsia="Times New Roman"/>
          <w:color w:val="000000"/>
        </w:rPr>
        <w:t xml:space="preserve">Inhabitants of this island worshipped the mysterious "snake goddess" and had their trade curtailed by the eruption of </w:t>
      </w:r>
      <w:proofErr w:type="spellStart"/>
      <w:r w:rsidR="002E37A4" w:rsidRPr="00E0536B">
        <w:rPr>
          <w:rFonts w:eastAsia="Times New Roman"/>
          <w:color w:val="000000"/>
        </w:rPr>
        <w:t>Thera</w:t>
      </w:r>
      <w:proofErr w:type="spellEnd"/>
      <w:r w:rsidR="002E37A4" w:rsidRPr="00E0536B">
        <w:rPr>
          <w:rFonts w:eastAsia="Times New Roman"/>
          <w:color w:val="000000"/>
        </w:rPr>
        <w:t xml:space="preserve">. This island was decorated with "bull-leaping" frescoes and was where the legendary Minotaur's labyrinth was located. For </w:t>
      </w:r>
      <w:r w:rsidR="002E37A4">
        <w:rPr>
          <w:rFonts w:eastAsia="Times New Roman"/>
          <w:color w:val="000000"/>
        </w:rPr>
        <w:t>the point</w:t>
      </w:r>
      <w:r w:rsidR="002E37A4" w:rsidRPr="00E0536B">
        <w:rPr>
          <w:rFonts w:eastAsia="Times New Roman"/>
          <w:color w:val="000000"/>
        </w:rPr>
        <w:t xml:space="preserve">, name this origin of the Minoan civilization, a large island that contained an ancestral Greek culture. </w:t>
      </w:r>
    </w:p>
    <w:p w14:paraId="74E1D01D" w14:textId="08456120" w:rsidR="00941985" w:rsidRDefault="002E37A4"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Crete</w:t>
      </w:r>
    </w:p>
    <w:p w14:paraId="15F9E00C" w14:textId="77777777" w:rsidR="009B7BFF" w:rsidRDefault="009B7BFF" w:rsidP="002E37A4">
      <w:pPr>
        <w:keepLines/>
        <w:tabs>
          <w:tab w:val="left" w:pos="456"/>
        </w:tabs>
        <w:jc w:val="both"/>
        <w:rPr>
          <w:rFonts w:eastAsia="Times New Roman"/>
          <w:color w:val="000000"/>
        </w:rPr>
      </w:pPr>
    </w:p>
    <w:p w14:paraId="60039A8F" w14:textId="5AFC6966" w:rsidR="00514DBB" w:rsidRDefault="009B7BFF" w:rsidP="002E37A4">
      <w:pPr>
        <w:keepLines/>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Pr="00E0536B">
        <w:rPr>
          <w:rFonts w:eastAsia="Times New Roman"/>
          <w:color w:val="000000"/>
        </w:rPr>
        <w:t xml:space="preserve">This country's five kings since 1953 have all been sons of its founder, who unified the Nejd and the Hejaz following the defeat of Sharif </w:t>
      </w:r>
      <w:proofErr w:type="spellStart"/>
      <w:r w:rsidRPr="00E0536B">
        <w:rPr>
          <w:rFonts w:eastAsia="Times New Roman"/>
          <w:color w:val="000000"/>
        </w:rPr>
        <w:t>Husayn</w:t>
      </w:r>
      <w:proofErr w:type="spellEnd"/>
      <w:r w:rsidRPr="00E0536B">
        <w:rPr>
          <w:rFonts w:eastAsia="Times New Roman"/>
          <w:color w:val="000000"/>
        </w:rPr>
        <w:t xml:space="preserve"> in 1924. For </w:t>
      </w:r>
      <w:r>
        <w:rPr>
          <w:rFonts w:eastAsia="Times New Roman"/>
          <w:color w:val="000000"/>
        </w:rPr>
        <w:t>the point</w:t>
      </w:r>
      <w:r w:rsidRPr="00E0536B">
        <w:rPr>
          <w:rFonts w:eastAsia="Times New Roman"/>
          <w:color w:val="000000"/>
        </w:rPr>
        <w:t xml:space="preserve">, name this </w:t>
      </w:r>
      <w:r w:rsidR="00514DBB">
        <w:rPr>
          <w:rFonts w:eastAsia="Times New Roman"/>
          <w:color w:val="000000"/>
        </w:rPr>
        <w:t xml:space="preserve">country in the Middle </w:t>
      </w:r>
      <w:proofErr w:type="gramStart"/>
      <w:r w:rsidR="00514DBB">
        <w:rPr>
          <w:rFonts w:eastAsia="Times New Roman"/>
          <w:color w:val="000000"/>
        </w:rPr>
        <w:t xml:space="preserve">East </w:t>
      </w:r>
      <w:r w:rsidRPr="00E0536B">
        <w:rPr>
          <w:rFonts w:eastAsia="Times New Roman"/>
          <w:color w:val="000000"/>
        </w:rPr>
        <w:t>which</w:t>
      </w:r>
      <w:proofErr w:type="gramEnd"/>
      <w:r w:rsidRPr="00E0536B">
        <w:rPr>
          <w:rFonts w:eastAsia="Times New Roman"/>
          <w:color w:val="000000"/>
        </w:rPr>
        <w:t xml:space="preserve"> is ruled by the </w:t>
      </w:r>
      <w:proofErr w:type="spellStart"/>
      <w:r w:rsidRPr="00E0536B">
        <w:rPr>
          <w:rFonts w:eastAsia="Times New Roman"/>
          <w:color w:val="000000"/>
        </w:rPr>
        <w:t>Wahhabist</w:t>
      </w:r>
      <w:proofErr w:type="spellEnd"/>
      <w:r w:rsidRPr="00E0536B">
        <w:rPr>
          <w:rFonts w:eastAsia="Times New Roman"/>
          <w:color w:val="000000"/>
        </w:rPr>
        <w:t xml:space="preserve"> form of Islam and contains </w:t>
      </w:r>
      <w:r w:rsidR="00514DBB">
        <w:rPr>
          <w:rFonts w:eastAsia="Times New Roman"/>
          <w:color w:val="000000"/>
        </w:rPr>
        <w:t xml:space="preserve">the pilgrimage destinations of </w:t>
      </w:r>
      <w:r w:rsidRPr="00E0536B">
        <w:rPr>
          <w:rFonts w:eastAsia="Times New Roman"/>
          <w:color w:val="000000"/>
        </w:rPr>
        <w:t>Medina and Mecca</w:t>
      </w:r>
      <w:r w:rsidR="00514DBB">
        <w:rPr>
          <w:rFonts w:eastAsia="Times New Roman"/>
          <w:color w:val="000000"/>
        </w:rPr>
        <w:t>, and extensive oil reserves.</w:t>
      </w:r>
    </w:p>
    <w:p w14:paraId="2E14FB69" w14:textId="012FCF38" w:rsidR="009B7BFF" w:rsidRDefault="009B7BFF"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Saudi Arabia</w:t>
      </w:r>
    </w:p>
    <w:p w14:paraId="75FDB6D2" w14:textId="77777777" w:rsidR="009B7BFF" w:rsidRDefault="009B7BFF" w:rsidP="002E37A4">
      <w:pPr>
        <w:keepLines/>
        <w:tabs>
          <w:tab w:val="left" w:pos="456"/>
        </w:tabs>
        <w:jc w:val="both"/>
        <w:rPr>
          <w:rFonts w:eastAsia="Times New Roman"/>
          <w:color w:val="000000"/>
        </w:rPr>
      </w:pPr>
    </w:p>
    <w:p w14:paraId="21C63EF6" w14:textId="7AD9C6A1" w:rsidR="00D97DA3" w:rsidRDefault="009B7BFF" w:rsidP="002E37A4">
      <w:pPr>
        <w:keepLines/>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Mark</w:t>
      </w:r>
      <w:r w:rsidR="00D97DA3">
        <w:rPr>
          <w:rFonts w:eastAsia="Times New Roman"/>
          <w:color w:val="000000"/>
        </w:rPr>
        <w:t xml:space="preserve"> Felt was revealed in 2005 to be</w:t>
      </w:r>
      <w:r w:rsidRPr="00E0536B">
        <w:rPr>
          <w:rFonts w:eastAsia="Times New Roman"/>
          <w:color w:val="000000"/>
        </w:rPr>
        <w:t xml:space="preserve"> the source </w:t>
      </w:r>
      <w:proofErr w:type="gramStart"/>
      <w:r w:rsidRPr="00E0536B">
        <w:rPr>
          <w:rFonts w:eastAsia="Times New Roman"/>
          <w:color w:val="000000"/>
        </w:rPr>
        <w:t>who</w:t>
      </w:r>
      <w:proofErr w:type="gramEnd"/>
      <w:r w:rsidRPr="00E0536B">
        <w:rPr>
          <w:rFonts w:eastAsia="Times New Roman"/>
          <w:color w:val="000000"/>
        </w:rPr>
        <w:t xml:space="preserve"> kept </w:t>
      </w:r>
      <w:r w:rsidRPr="00E0536B">
        <w:rPr>
          <w:rFonts w:eastAsia="Times New Roman"/>
          <w:i/>
          <w:iCs/>
          <w:color w:val="000000"/>
        </w:rPr>
        <w:t xml:space="preserve">Washington Post </w:t>
      </w:r>
      <w:r w:rsidRPr="00E0536B">
        <w:rPr>
          <w:rFonts w:eastAsia="Times New Roman"/>
          <w:color w:val="000000"/>
        </w:rPr>
        <w:t>reporters Bob Woodward and Carl Bernstein aware of this event.</w:t>
      </w:r>
      <w:r w:rsidR="00D97DA3">
        <w:rPr>
          <w:rFonts w:eastAsia="Times New Roman"/>
          <w:color w:val="000000"/>
        </w:rPr>
        <w:t xml:space="preserve"> This event was a </w:t>
      </w:r>
      <w:proofErr w:type="gramStart"/>
      <w:r w:rsidR="00D97DA3">
        <w:rPr>
          <w:rFonts w:eastAsia="Times New Roman"/>
          <w:color w:val="000000"/>
        </w:rPr>
        <w:t>scandal which</w:t>
      </w:r>
      <w:proofErr w:type="gramEnd"/>
      <w:r w:rsidR="00D97DA3">
        <w:rPr>
          <w:rFonts w:eastAsia="Times New Roman"/>
          <w:color w:val="000000"/>
        </w:rPr>
        <w:t xml:space="preserve"> was named for a housing development along the Potomac River in Washington, DC where it occurred.</w:t>
      </w:r>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name this break-in that </w:t>
      </w:r>
      <w:r w:rsidR="00D97DA3">
        <w:rPr>
          <w:rFonts w:eastAsia="Times New Roman"/>
          <w:color w:val="000000"/>
        </w:rPr>
        <w:t>led to the end of Richard Nixon’s presidency in the USA</w:t>
      </w:r>
      <w:r w:rsidRPr="00E0536B">
        <w:rPr>
          <w:rFonts w:eastAsia="Times New Roman"/>
          <w:color w:val="000000"/>
        </w:rPr>
        <w:t>.</w:t>
      </w:r>
    </w:p>
    <w:p w14:paraId="215B81AA" w14:textId="7A3D4B2A" w:rsidR="009B7BFF" w:rsidRDefault="009B7BFF" w:rsidP="002E37A4">
      <w:pPr>
        <w:keepLines/>
        <w:tabs>
          <w:tab w:val="left" w:pos="456"/>
        </w:tabs>
        <w:jc w:val="both"/>
        <w:rPr>
          <w:rFonts w:eastAsia="Times New Roman"/>
          <w:color w:val="000000"/>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Watergate</w:t>
      </w:r>
      <w:r w:rsidRPr="00E0536B">
        <w:rPr>
          <w:rFonts w:eastAsia="Times New Roman"/>
          <w:color w:val="000000"/>
        </w:rPr>
        <w:t xml:space="preserve"> scandal</w:t>
      </w:r>
    </w:p>
    <w:p w14:paraId="4E8A1579" w14:textId="77777777" w:rsidR="009B7BFF" w:rsidRDefault="009B7BFF" w:rsidP="002E37A4">
      <w:pPr>
        <w:keepLines/>
        <w:tabs>
          <w:tab w:val="left" w:pos="456"/>
        </w:tabs>
        <w:jc w:val="both"/>
        <w:rPr>
          <w:rFonts w:eastAsia="Times New Roman"/>
          <w:color w:val="000000"/>
        </w:rPr>
      </w:pPr>
    </w:p>
    <w:p w14:paraId="22669E12" w14:textId="7112A819" w:rsidR="009B7BFF" w:rsidRDefault="009B7BFF" w:rsidP="002E37A4">
      <w:pPr>
        <w:keepLines/>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This company's head, No</w:t>
      </w:r>
      <w:r w:rsidR="00D97DA3">
        <w:rPr>
          <w:rFonts w:eastAsia="Times New Roman"/>
          <w:color w:val="000000"/>
        </w:rPr>
        <w:t xml:space="preserve">rio </w:t>
      </w:r>
      <w:proofErr w:type="spellStart"/>
      <w:r w:rsidR="00D97DA3">
        <w:rPr>
          <w:rFonts w:eastAsia="Times New Roman"/>
          <w:color w:val="000000"/>
        </w:rPr>
        <w:t>Ohga</w:t>
      </w:r>
      <w:proofErr w:type="spellEnd"/>
      <w:r w:rsidR="00D97DA3">
        <w:rPr>
          <w:rFonts w:eastAsia="Times New Roman"/>
          <w:color w:val="000000"/>
        </w:rPr>
        <w:t>, was angered when</w:t>
      </w:r>
      <w:r w:rsidRPr="00E0536B">
        <w:rPr>
          <w:rFonts w:eastAsia="Times New Roman"/>
          <w:color w:val="000000"/>
        </w:rPr>
        <w:t xml:space="preserve"> work on a peripheral for Nintendo's Super </w:t>
      </w:r>
      <w:proofErr w:type="spellStart"/>
      <w:r w:rsidRPr="00E0536B">
        <w:rPr>
          <w:rFonts w:eastAsia="Times New Roman"/>
          <w:color w:val="000000"/>
        </w:rPr>
        <w:t>Famicom</w:t>
      </w:r>
      <w:proofErr w:type="spellEnd"/>
      <w:r w:rsidRPr="00E0536B">
        <w:rPr>
          <w:rFonts w:eastAsia="Times New Roman"/>
          <w:color w:val="000000"/>
        </w:rPr>
        <w:t xml:space="preserve"> was discarded in favor of a partnership with Phillips. As a result, </w:t>
      </w:r>
      <w:proofErr w:type="spellStart"/>
      <w:r w:rsidRPr="00E0536B">
        <w:rPr>
          <w:rFonts w:eastAsia="Times New Roman"/>
          <w:color w:val="000000"/>
        </w:rPr>
        <w:t>Ohga</w:t>
      </w:r>
      <w:proofErr w:type="spellEnd"/>
      <w:r w:rsidRPr="00E0536B">
        <w:rPr>
          <w:rFonts w:eastAsia="Times New Roman"/>
          <w:color w:val="000000"/>
        </w:rPr>
        <w:t xml:space="preserve"> ordered Ken </w:t>
      </w:r>
      <w:proofErr w:type="spellStart"/>
      <w:r w:rsidRPr="00E0536B">
        <w:rPr>
          <w:rFonts w:eastAsia="Times New Roman"/>
          <w:color w:val="000000"/>
        </w:rPr>
        <w:t>Kutaragi</w:t>
      </w:r>
      <w:proofErr w:type="spellEnd"/>
      <w:r w:rsidRPr="00E0536B">
        <w:rPr>
          <w:rFonts w:eastAsia="Times New Roman"/>
          <w:color w:val="000000"/>
        </w:rPr>
        <w:t xml:space="preserve"> to develop a new machine that this company could sell directly. This company launched its first video game console with early titles such as </w:t>
      </w:r>
      <w:r w:rsidRPr="00E0536B">
        <w:rPr>
          <w:rFonts w:eastAsia="Times New Roman"/>
          <w:i/>
          <w:iCs/>
          <w:color w:val="000000"/>
        </w:rPr>
        <w:t>Twisted Metal</w:t>
      </w:r>
      <w:r w:rsidRPr="00E0536B">
        <w:rPr>
          <w:rFonts w:eastAsia="Times New Roman"/>
          <w:color w:val="000000"/>
        </w:rPr>
        <w:t xml:space="preserve">, </w:t>
      </w:r>
      <w:proofErr w:type="spellStart"/>
      <w:r w:rsidRPr="00E0536B">
        <w:rPr>
          <w:rFonts w:eastAsia="Times New Roman"/>
          <w:i/>
          <w:iCs/>
          <w:color w:val="000000"/>
        </w:rPr>
        <w:t>Rayman</w:t>
      </w:r>
      <w:proofErr w:type="spellEnd"/>
      <w:r w:rsidRPr="00E0536B">
        <w:rPr>
          <w:rFonts w:eastAsia="Times New Roman"/>
          <w:color w:val="000000"/>
        </w:rPr>
        <w:t xml:space="preserve">, and </w:t>
      </w:r>
      <w:r w:rsidRPr="00E0536B">
        <w:rPr>
          <w:rFonts w:eastAsia="Times New Roman"/>
          <w:i/>
          <w:iCs/>
          <w:color w:val="000000"/>
        </w:rPr>
        <w:t>Crash Bandicoot</w:t>
      </w:r>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name this Japanese media giant that produces the </w:t>
      </w:r>
      <w:proofErr w:type="spellStart"/>
      <w:r w:rsidRPr="00E0536B">
        <w:rPr>
          <w:rFonts w:eastAsia="Times New Roman"/>
          <w:color w:val="000000"/>
        </w:rPr>
        <w:t>Playstation</w:t>
      </w:r>
      <w:proofErr w:type="spellEnd"/>
      <w:r w:rsidRPr="00E0536B">
        <w:rPr>
          <w:rFonts w:eastAsia="Times New Roman"/>
          <w:color w:val="000000"/>
        </w:rPr>
        <w:t xml:space="preserve">.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Sony</w:t>
      </w:r>
    </w:p>
    <w:p w14:paraId="55CAED95" w14:textId="77777777" w:rsidR="009B7BFF" w:rsidRDefault="009B7BFF" w:rsidP="002E37A4">
      <w:pPr>
        <w:keepLines/>
        <w:tabs>
          <w:tab w:val="left" w:pos="456"/>
        </w:tabs>
        <w:jc w:val="both"/>
        <w:rPr>
          <w:rFonts w:eastAsia="Times New Roman"/>
          <w:color w:val="000000"/>
        </w:rPr>
      </w:pPr>
    </w:p>
    <w:p w14:paraId="6E748435" w14:textId="77777777" w:rsidR="00514DBB" w:rsidRDefault="009B7BFF" w:rsidP="00514DBB">
      <w:pPr>
        <w:keepLines/>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00514DBB">
        <w:rPr>
          <w:rFonts w:eastAsia="Times New Roman"/>
          <w:color w:val="000000"/>
        </w:rPr>
        <w:t xml:space="preserve">At </w:t>
      </w:r>
      <w:r w:rsidR="00514DBB" w:rsidRPr="00E0536B">
        <w:rPr>
          <w:rFonts w:eastAsia="Times New Roman"/>
          <w:color w:val="000000"/>
        </w:rPr>
        <w:t>the end of this decade, the headline "Crisis? What Crisis?" and the slogan "</w:t>
      </w:r>
      <w:proofErr w:type="spellStart"/>
      <w:r w:rsidR="00514DBB" w:rsidRPr="00E0536B">
        <w:rPr>
          <w:rFonts w:eastAsia="Times New Roman"/>
          <w:color w:val="000000"/>
        </w:rPr>
        <w:t>Labour</w:t>
      </w:r>
      <w:proofErr w:type="spellEnd"/>
      <w:r w:rsidR="00514DBB" w:rsidRPr="00E0536B">
        <w:rPr>
          <w:rFonts w:eastAsia="Times New Roman"/>
          <w:color w:val="000000"/>
        </w:rPr>
        <w:t xml:space="preserve"> Isn't Working" combined to unseat the Prime Minister who oversaw the "Winter of Discontent." For </w:t>
      </w:r>
      <w:r w:rsidR="00514DBB">
        <w:rPr>
          <w:rFonts w:eastAsia="Times New Roman"/>
          <w:color w:val="000000"/>
        </w:rPr>
        <w:t>the point</w:t>
      </w:r>
      <w:r w:rsidR="00514DBB" w:rsidRPr="00E0536B">
        <w:rPr>
          <w:rFonts w:eastAsia="Times New Roman"/>
          <w:color w:val="000000"/>
        </w:rPr>
        <w:t xml:space="preserve">, identify this decade in British </w:t>
      </w:r>
      <w:proofErr w:type="gramStart"/>
      <w:r w:rsidR="00514DBB" w:rsidRPr="00E0536B">
        <w:rPr>
          <w:rFonts w:eastAsia="Times New Roman"/>
          <w:color w:val="000000"/>
        </w:rPr>
        <w:t>politics which</w:t>
      </w:r>
      <w:proofErr w:type="gramEnd"/>
      <w:r w:rsidR="00514DBB" w:rsidRPr="00E0536B">
        <w:rPr>
          <w:rFonts w:eastAsia="Times New Roman"/>
          <w:color w:val="000000"/>
        </w:rPr>
        <w:t xml:space="preserve"> ended with James Callaghan losing the PM office to Margaret Thatcher. </w:t>
      </w:r>
    </w:p>
    <w:p w14:paraId="0700D354" w14:textId="77777777" w:rsidR="00514DBB" w:rsidRDefault="00514DBB" w:rsidP="00514D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19</w:t>
      </w:r>
      <w:r w:rsidRPr="00E0536B">
        <w:rPr>
          <w:rFonts w:eastAsia="Times New Roman"/>
          <w:b/>
          <w:bCs/>
          <w:color w:val="000000"/>
          <w:u w:val="single"/>
        </w:rPr>
        <w:t>70</w:t>
      </w:r>
      <w:r w:rsidRPr="00E0536B">
        <w:rPr>
          <w:rFonts w:eastAsia="Times New Roman"/>
          <w:color w:val="000000"/>
        </w:rPr>
        <w:t>s</w:t>
      </w:r>
    </w:p>
    <w:p w14:paraId="0F5EB285" w14:textId="77777777" w:rsidR="009B7BFF" w:rsidRDefault="009B7BFF" w:rsidP="002E37A4">
      <w:pPr>
        <w:keepLines/>
        <w:tabs>
          <w:tab w:val="left" w:pos="456"/>
        </w:tabs>
        <w:jc w:val="both"/>
        <w:rPr>
          <w:rFonts w:eastAsia="Times New Roman"/>
          <w:color w:val="000000"/>
        </w:rPr>
      </w:pPr>
    </w:p>
    <w:p w14:paraId="199ADACC" w14:textId="31B95C03" w:rsidR="009B7BFF" w:rsidRDefault="009B7BFF" w:rsidP="002E37A4">
      <w:pPr>
        <w:keepLines/>
        <w:tabs>
          <w:tab w:val="left" w:pos="456"/>
        </w:tabs>
        <w:jc w:val="both"/>
        <w:rPr>
          <w:rFonts w:eastAsia="Times New Roman"/>
          <w:color w:val="000000"/>
        </w:rPr>
      </w:pPr>
      <w:r w:rsidRPr="00E0536B">
        <w:rPr>
          <w:rFonts w:eastAsia="Times New Roman"/>
          <w:color w:val="000000"/>
        </w:rPr>
        <w:t>11</w:t>
      </w:r>
      <w:r>
        <w:rPr>
          <w:rFonts w:eastAsia="Times New Roman"/>
          <w:color w:val="000000"/>
        </w:rPr>
        <w:t xml:space="preserve">. </w:t>
      </w:r>
      <w:r w:rsidR="00D97DA3">
        <w:rPr>
          <w:rFonts w:eastAsia="Times New Roman"/>
          <w:color w:val="000000"/>
        </w:rPr>
        <w:t>This religious group was</w:t>
      </w:r>
      <w:r w:rsidRPr="00E0536B">
        <w:rPr>
          <w:rFonts w:eastAsia="Times New Roman"/>
          <w:color w:val="000000"/>
        </w:rPr>
        <w:t xml:space="preserve"> encouraged by the Ottoman Empire to </w:t>
      </w:r>
      <w:r w:rsidR="00D97DA3">
        <w:rPr>
          <w:rFonts w:eastAsia="Times New Roman"/>
          <w:color w:val="000000"/>
        </w:rPr>
        <w:t xml:space="preserve">revolt </w:t>
      </w:r>
      <w:r w:rsidRPr="00E0536B">
        <w:rPr>
          <w:rFonts w:eastAsia="Times New Roman"/>
          <w:color w:val="000000"/>
        </w:rPr>
        <w:t xml:space="preserve">against the British in World War I via the </w:t>
      </w:r>
      <w:proofErr w:type="spellStart"/>
      <w:r w:rsidRPr="00E0536B">
        <w:rPr>
          <w:rFonts w:eastAsia="Times New Roman"/>
          <w:color w:val="000000"/>
        </w:rPr>
        <w:t>Khalifat</w:t>
      </w:r>
      <w:proofErr w:type="spellEnd"/>
      <w:r w:rsidRPr="00E0536B">
        <w:rPr>
          <w:rFonts w:eastAsia="Times New Roman"/>
          <w:color w:val="000000"/>
        </w:rPr>
        <w:t xml:space="preserve"> movement. In a 1992 incident, </w:t>
      </w:r>
      <w:proofErr w:type="gramStart"/>
      <w:r w:rsidRPr="00E0536B">
        <w:rPr>
          <w:rFonts w:eastAsia="Times New Roman"/>
          <w:color w:val="000000"/>
        </w:rPr>
        <w:t>a building used as a place of worship by this religious group was destroyed by hammers</w:t>
      </w:r>
      <w:proofErr w:type="gramEnd"/>
      <w:r w:rsidRPr="00E0536B">
        <w:rPr>
          <w:rFonts w:eastAsia="Times New Roman"/>
          <w:color w:val="000000"/>
        </w:rPr>
        <w:t xml:space="preserve"> after nationalists declared it had been built over the ancient home of Rama </w:t>
      </w:r>
      <w:r w:rsidR="00D97DA3">
        <w:rPr>
          <w:rFonts w:eastAsia="Times New Roman"/>
          <w:color w:val="000000"/>
        </w:rPr>
        <w:t>in India</w:t>
      </w:r>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identify these people who </w:t>
      </w:r>
      <w:r w:rsidR="00D97DA3">
        <w:rPr>
          <w:rFonts w:eastAsia="Times New Roman"/>
          <w:color w:val="000000"/>
        </w:rPr>
        <w:t xml:space="preserve">make up </w:t>
      </w:r>
      <w:r w:rsidRPr="00E0536B">
        <w:rPr>
          <w:rFonts w:eastAsia="Times New Roman"/>
          <w:color w:val="000000"/>
        </w:rPr>
        <w:t>the second-largest religion in India and</w:t>
      </w:r>
      <w:r w:rsidR="00D97DA3">
        <w:rPr>
          <w:rFonts w:eastAsia="Times New Roman"/>
          <w:color w:val="000000"/>
        </w:rPr>
        <w:t xml:space="preserve"> who</w:t>
      </w:r>
      <w:r w:rsidRPr="00E0536B">
        <w:rPr>
          <w:rFonts w:eastAsia="Times New Roman"/>
          <w:color w:val="000000"/>
        </w:rPr>
        <w:t xml:space="preserve"> governed </w:t>
      </w:r>
      <w:r w:rsidR="00D97DA3">
        <w:rPr>
          <w:rFonts w:eastAsia="Times New Roman"/>
          <w:color w:val="000000"/>
        </w:rPr>
        <w:t>India</w:t>
      </w:r>
      <w:r w:rsidRPr="00E0536B">
        <w:rPr>
          <w:rFonts w:eastAsia="Times New Roman"/>
          <w:color w:val="000000"/>
        </w:rPr>
        <w:t xml:space="preserve"> during the Mughal era. </w:t>
      </w:r>
      <w:r>
        <w:rPr>
          <w:rFonts w:eastAsia="Times New Roman"/>
          <w:color w:val="000000"/>
        </w:rPr>
        <w:br/>
        <w:t>ANSWER:</w:t>
      </w:r>
      <w:r w:rsidRPr="00E0536B">
        <w:rPr>
          <w:rFonts w:eastAsia="Times New Roman"/>
          <w:color w:val="000000"/>
        </w:rPr>
        <w:t xml:space="preserve"> Indian </w:t>
      </w:r>
      <w:r w:rsidRPr="00E0536B">
        <w:rPr>
          <w:rFonts w:eastAsia="Times New Roman"/>
          <w:b/>
          <w:bCs/>
          <w:color w:val="000000"/>
          <w:u w:val="single"/>
        </w:rPr>
        <w:t>Muslim</w:t>
      </w:r>
      <w:r w:rsidRPr="00E0536B">
        <w:rPr>
          <w:rFonts w:eastAsia="Times New Roman"/>
          <w:color w:val="000000"/>
        </w:rPr>
        <w:t>s</w:t>
      </w:r>
    </w:p>
    <w:p w14:paraId="2F0BB602" w14:textId="77777777" w:rsidR="00D97DA3" w:rsidRDefault="00D97DA3" w:rsidP="002E37A4">
      <w:pPr>
        <w:keepLines/>
        <w:tabs>
          <w:tab w:val="left" w:pos="456"/>
        </w:tabs>
        <w:jc w:val="both"/>
        <w:rPr>
          <w:rFonts w:eastAsia="Times New Roman"/>
          <w:color w:val="000000"/>
        </w:rPr>
      </w:pPr>
    </w:p>
    <w:p w14:paraId="28DACD2D" w14:textId="3A812D94" w:rsidR="00D97DA3" w:rsidRDefault="009B7BFF" w:rsidP="002E37A4">
      <w:pPr>
        <w:keepLines/>
        <w:tabs>
          <w:tab w:val="left" w:pos="456"/>
        </w:tabs>
        <w:jc w:val="both"/>
        <w:rPr>
          <w:rFonts w:eastAsia="Times New Roman"/>
          <w:color w:val="000000"/>
        </w:rPr>
      </w:pPr>
      <w:r w:rsidRPr="00E0536B">
        <w:rPr>
          <w:rFonts w:eastAsia="Times New Roman"/>
          <w:color w:val="000000"/>
        </w:rPr>
        <w:t>12</w:t>
      </w:r>
      <w:r>
        <w:rPr>
          <w:rFonts w:eastAsia="Times New Roman"/>
          <w:color w:val="000000"/>
        </w:rPr>
        <w:t xml:space="preserve">. </w:t>
      </w:r>
      <w:r w:rsidR="00514DBB">
        <w:rPr>
          <w:rFonts w:eastAsia="Times New Roman"/>
          <w:color w:val="000000"/>
        </w:rPr>
        <w:t>These two people name</w:t>
      </w:r>
      <w:r w:rsidR="002E37A4" w:rsidRPr="00E0536B">
        <w:rPr>
          <w:rFonts w:eastAsia="Times New Roman"/>
          <w:color w:val="000000"/>
        </w:rPr>
        <w:t xml:space="preserve"> a linguistic phenomenon in which </w:t>
      </w:r>
      <w:r w:rsidR="00D97DA3">
        <w:rPr>
          <w:rFonts w:eastAsia="Times New Roman"/>
          <w:color w:val="000000"/>
        </w:rPr>
        <w:t>certain sounds change</w:t>
      </w:r>
      <w:r w:rsidR="002E37A4" w:rsidRPr="00E0536B">
        <w:rPr>
          <w:rFonts w:eastAsia="Times New Roman"/>
          <w:color w:val="000000"/>
        </w:rPr>
        <w:t xml:space="preserve"> as Proto-Indo-European became Proto-Germanic. </w:t>
      </w:r>
      <w:r w:rsidR="00514DBB">
        <w:rPr>
          <w:rFonts w:eastAsia="Times New Roman"/>
          <w:color w:val="000000"/>
        </w:rPr>
        <w:t xml:space="preserve">They are more famous, however, for their work with folklore. </w:t>
      </w:r>
      <w:r w:rsidR="002E37A4" w:rsidRPr="00E0536B">
        <w:rPr>
          <w:rFonts w:eastAsia="Times New Roman"/>
          <w:color w:val="000000"/>
        </w:rPr>
        <w:t xml:space="preserve">For </w:t>
      </w:r>
      <w:r w:rsidR="002E37A4">
        <w:rPr>
          <w:rFonts w:eastAsia="Times New Roman"/>
          <w:color w:val="000000"/>
        </w:rPr>
        <w:t>the point</w:t>
      </w:r>
      <w:r w:rsidR="002E37A4" w:rsidRPr="00E0536B">
        <w:rPr>
          <w:rFonts w:eastAsia="Times New Roman"/>
          <w:color w:val="000000"/>
        </w:rPr>
        <w:t xml:space="preserve">, identify this pair of people who are most known for chronicling stories such as  </w:t>
      </w:r>
      <w:r w:rsidR="00D97DA3">
        <w:rPr>
          <w:rFonts w:eastAsia="Times New Roman"/>
          <w:color w:val="000000"/>
        </w:rPr>
        <w:t>“</w:t>
      </w:r>
      <w:r w:rsidR="002E37A4" w:rsidRPr="00E0536B">
        <w:rPr>
          <w:rFonts w:eastAsia="Times New Roman"/>
          <w:color w:val="000000"/>
        </w:rPr>
        <w:t>Hansel and Gretel,</w:t>
      </w:r>
      <w:r w:rsidR="00D97DA3">
        <w:rPr>
          <w:rFonts w:eastAsia="Times New Roman"/>
          <w:color w:val="000000"/>
        </w:rPr>
        <w:t>”</w:t>
      </w:r>
      <w:r w:rsidR="002E37A4" w:rsidRPr="00E0536B">
        <w:rPr>
          <w:rFonts w:eastAsia="Times New Roman"/>
          <w:color w:val="000000"/>
        </w:rPr>
        <w:t xml:space="preserve"> and </w:t>
      </w:r>
      <w:r w:rsidR="00D97DA3">
        <w:rPr>
          <w:rFonts w:eastAsia="Times New Roman"/>
          <w:color w:val="000000"/>
        </w:rPr>
        <w:t>“</w:t>
      </w:r>
      <w:r w:rsidR="002E37A4" w:rsidRPr="00E0536B">
        <w:rPr>
          <w:rFonts w:eastAsia="Times New Roman"/>
          <w:color w:val="000000"/>
        </w:rPr>
        <w:t>Snow White</w:t>
      </w:r>
      <w:r w:rsidR="00D97DA3">
        <w:rPr>
          <w:rFonts w:eastAsia="Times New Roman"/>
          <w:color w:val="000000"/>
        </w:rPr>
        <w:t>”</w:t>
      </w:r>
      <w:r w:rsidR="002E37A4" w:rsidRPr="00E0536B">
        <w:rPr>
          <w:rFonts w:eastAsia="Times New Roman"/>
          <w:color w:val="000000"/>
        </w:rPr>
        <w:t xml:space="preserve"> in their namesake </w:t>
      </w:r>
      <w:r w:rsidR="00D97DA3">
        <w:rPr>
          <w:rFonts w:eastAsia="Times New Roman"/>
          <w:color w:val="000000"/>
        </w:rPr>
        <w:t>collection</w:t>
      </w:r>
      <w:r w:rsidR="002E37A4" w:rsidRPr="00E0536B">
        <w:rPr>
          <w:rFonts w:eastAsia="Times New Roman"/>
          <w:color w:val="000000"/>
        </w:rPr>
        <w:t xml:space="preserve"> of fairy tales. </w:t>
      </w:r>
    </w:p>
    <w:p w14:paraId="64C879D5" w14:textId="67372F04" w:rsidR="009B7BFF" w:rsidRDefault="002E37A4"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Brothers </w:t>
      </w:r>
      <w:r w:rsidRPr="00E0536B">
        <w:rPr>
          <w:rFonts w:eastAsia="Times New Roman"/>
          <w:b/>
          <w:bCs/>
          <w:color w:val="000000"/>
          <w:u w:val="single"/>
        </w:rPr>
        <w:t>Grimm</w:t>
      </w:r>
      <w:r w:rsidRPr="00E0536B">
        <w:rPr>
          <w:rFonts w:eastAsia="Times New Roman"/>
          <w:color w:val="000000"/>
        </w:rPr>
        <w:t xml:space="preserve"> [</w:t>
      </w:r>
      <w:proofErr w:type="spellStart"/>
      <w:r w:rsidRPr="00E0536B">
        <w:rPr>
          <w:rFonts w:eastAsia="Times New Roman"/>
          <w:color w:val="000000"/>
        </w:rPr>
        <w:t>Jakob</w:t>
      </w:r>
      <w:proofErr w:type="spellEnd"/>
      <w:r w:rsidRPr="00E0536B">
        <w:rPr>
          <w:rFonts w:eastAsia="Times New Roman"/>
          <w:color w:val="000000"/>
        </w:rPr>
        <w:t xml:space="preserve"> and Wilhelm </w:t>
      </w:r>
      <w:r w:rsidRPr="00E0536B">
        <w:rPr>
          <w:rFonts w:eastAsia="Times New Roman"/>
          <w:b/>
          <w:bCs/>
          <w:color w:val="000000"/>
          <w:u w:val="single"/>
        </w:rPr>
        <w:t>Grimm</w:t>
      </w:r>
      <w:r w:rsidRPr="00E0536B">
        <w:rPr>
          <w:rFonts w:eastAsia="Times New Roman"/>
          <w:color w:val="000000"/>
        </w:rPr>
        <w:t>]</w:t>
      </w:r>
    </w:p>
    <w:p w14:paraId="79F6C348" w14:textId="77777777" w:rsidR="009B7BFF" w:rsidRDefault="009B7BFF" w:rsidP="002E37A4">
      <w:pPr>
        <w:keepLines/>
        <w:jc w:val="both"/>
        <w:rPr>
          <w:rFonts w:eastAsia="Times New Roman"/>
          <w:color w:val="000000"/>
        </w:rPr>
      </w:pPr>
    </w:p>
    <w:p w14:paraId="0F0D285C" w14:textId="44766BBF" w:rsidR="00514DBB" w:rsidRDefault="009B7BFF" w:rsidP="002E37A4">
      <w:pPr>
        <w:keepLines/>
        <w:tabs>
          <w:tab w:val="left" w:pos="456"/>
        </w:tabs>
        <w:jc w:val="both"/>
        <w:rPr>
          <w:rFonts w:eastAsia="Times New Roman"/>
          <w:color w:val="000000"/>
        </w:rPr>
      </w:pPr>
      <w:r w:rsidRPr="00E0536B">
        <w:rPr>
          <w:rFonts w:eastAsia="Times New Roman"/>
          <w:color w:val="000000"/>
        </w:rPr>
        <w:t>13</w:t>
      </w:r>
      <w:r>
        <w:rPr>
          <w:rFonts w:eastAsia="Times New Roman"/>
          <w:color w:val="000000"/>
        </w:rPr>
        <w:t xml:space="preserve">. </w:t>
      </w:r>
      <w:r w:rsidR="00BF5E8A" w:rsidRPr="00E0536B">
        <w:rPr>
          <w:rFonts w:eastAsia="Times New Roman"/>
          <w:color w:val="000000"/>
        </w:rPr>
        <w:t>The nobility of this country enjoyed the "</w:t>
      </w:r>
      <w:proofErr w:type="spellStart"/>
      <w:r w:rsidR="00BF5E8A" w:rsidRPr="00E0536B">
        <w:rPr>
          <w:rFonts w:eastAsia="Times New Roman"/>
          <w:color w:val="000000"/>
        </w:rPr>
        <w:t>liberum</w:t>
      </w:r>
      <w:proofErr w:type="spellEnd"/>
      <w:r w:rsidR="00514DBB">
        <w:rPr>
          <w:rFonts w:eastAsia="Times New Roman"/>
          <w:color w:val="000000"/>
        </w:rPr>
        <w:t xml:space="preserve"> </w:t>
      </w:r>
      <w:r w:rsidR="00BF5E8A" w:rsidRPr="00E0536B">
        <w:rPr>
          <w:rFonts w:eastAsia="Times New Roman"/>
          <w:color w:val="000000"/>
        </w:rPr>
        <w:t xml:space="preserve">veto" in the </w:t>
      </w:r>
      <w:proofErr w:type="spellStart"/>
      <w:r w:rsidR="00BF5E8A" w:rsidRPr="00E0536B">
        <w:rPr>
          <w:rFonts w:eastAsia="Times New Roman"/>
          <w:color w:val="000000"/>
        </w:rPr>
        <w:t>sjem</w:t>
      </w:r>
      <w:proofErr w:type="spellEnd"/>
      <w:r w:rsidR="00BF5E8A" w:rsidRPr="00E0536B">
        <w:rPr>
          <w:rFonts w:eastAsia="Times New Roman"/>
          <w:color w:val="000000"/>
        </w:rPr>
        <w:t xml:space="preserve"> (SEM), its </w:t>
      </w:r>
      <w:proofErr w:type="gramStart"/>
      <w:r w:rsidR="00514DBB">
        <w:rPr>
          <w:rFonts w:eastAsia="Times New Roman"/>
          <w:color w:val="000000"/>
        </w:rPr>
        <w:t>often gridlocked</w:t>
      </w:r>
      <w:proofErr w:type="gramEnd"/>
      <w:r w:rsidR="00514DBB">
        <w:rPr>
          <w:rFonts w:eastAsia="Times New Roman"/>
          <w:color w:val="000000"/>
        </w:rPr>
        <w:t xml:space="preserve"> legislature</w:t>
      </w:r>
      <w:r w:rsidR="00BF5E8A" w:rsidRPr="00E0536B">
        <w:rPr>
          <w:rFonts w:eastAsia="Times New Roman"/>
          <w:color w:val="000000"/>
        </w:rPr>
        <w:t xml:space="preserve">. This country underwent three "partitions" in </w:t>
      </w:r>
      <w:r w:rsidR="00514DBB">
        <w:rPr>
          <w:rFonts w:eastAsia="Times New Roman"/>
          <w:color w:val="000000"/>
        </w:rPr>
        <w:t>the 18th</w:t>
      </w:r>
      <w:r w:rsidR="00BF5E8A" w:rsidRPr="00E0536B">
        <w:rPr>
          <w:rFonts w:eastAsia="Times New Roman"/>
          <w:color w:val="000000"/>
        </w:rPr>
        <w:t xml:space="preserve"> century and ce</w:t>
      </w:r>
      <w:r w:rsidR="00514DBB">
        <w:rPr>
          <w:rFonts w:eastAsia="Times New Roman"/>
          <w:color w:val="000000"/>
        </w:rPr>
        <w:t>ased to exist from 1794 to 1918</w:t>
      </w:r>
      <w:r w:rsidR="00BF5E8A" w:rsidRPr="00E0536B">
        <w:rPr>
          <w:rFonts w:eastAsia="Times New Roman"/>
          <w:color w:val="000000"/>
        </w:rPr>
        <w:t xml:space="preserve">. For </w:t>
      </w:r>
      <w:r w:rsidR="00BF5E8A">
        <w:rPr>
          <w:rFonts w:eastAsia="Times New Roman"/>
          <w:color w:val="000000"/>
        </w:rPr>
        <w:t>the point</w:t>
      </w:r>
      <w:r w:rsidR="00BF5E8A" w:rsidRPr="00E0536B">
        <w:rPr>
          <w:rFonts w:eastAsia="Times New Roman"/>
          <w:color w:val="000000"/>
        </w:rPr>
        <w:t xml:space="preserve">, name this eastern European </w:t>
      </w:r>
      <w:r w:rsidR="00514DBB">
        <w:rPr>
          <w:rFonts w:eastAsia="Times New Roman"/>
          <w:color w:val="000000"/>
        </w:rPr>
        <w:t>country</w:t>
      </w:r>
      <w:r w:rsidR="00BF5E8A" w:rsidRPr="00E0536B">
        <w:rPr>
          <w:rFonts w:eastAsia="Times New Roman"/>
          <w:color w:val="000000"/>
        </w:rPr>
        <w:t xml:space="preserve"> and frequent </w:t>
      </w:r>
      <w:r w:rsidR="00514DBB">
        <w:rPr>
          <w:rFonts w:eastAsia="Times New Roman"/>
          <w:color w:val="000000"/>
        </w:rPr>
        <w:t>site of conflict between its neighbors, Russia and Germany</w:t>
      </w:r>
      <w:r w:rsidR="00BF5E8A" w:rsidRPr="00E0536B">
        <w:rPr>
          <w:rFonts w:eastAsia="Times New Roman"/>
          <w:color w:val="000000"/>
        </w:rPr>
        <w:t>.</w:t>
      </w:r>
    </w:p>
    <w:p w14:paraId="0AAE985F" w14:textId="4013143F" w:rsidR="009B7BFF" w:rsidRDefault="00BF5E8A" w:rsidP="002E37A4">
      <w:pPr>
        <w:keepLines/>
        <w:tabs>
          <w:tab w:val="left" w:pos="456"/>
        </w:tabs>
        <w:jc w:val="both"/>
        <w:rPr>
          <w:rFonts w:eastAsia="Times New Roman"/>
          <w:color w:val="000000"/>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Poland</w:t>
      </w:r>
    </w:p>
    <w:p w14:paraId="671827B0" w14:textId="77777777" w:rsidR="009B7BFF" w:rsidRDefault="009B7BFF" w:rsidP="002E37A4">
      <w:pPr>
        <w:keepLines/>
        <w:tabs>
          <w:tab w:val="left" w:pos="456"/>
        </w:tabs>
        <w:jc w:val="both"/>
        <w:rPr>
          <w:rFonts w:eastAsia="Times New Roman"/>
          <w:color w:val="000000"/>
        </w:rPr>
      </w:pPr>
    </w:p>
    <w:p w14:paraId="5BDB76E4" w14:textId="0E104858" w:rsidR="00BF5E8A" w:rsidRDefault="009B7BFF" w:rsidP="002E37A4">
      <w:pPr>
        <w:keepLines/>
        <w:tabs>
          <w:tab w:val="left" w:pos="456"/>
        </w:tabs>
        <w:jc w:val="both"/>
        <w:rPr>
          <w:rFonts w:eastAsia="Times New Roman"/>
          <w:color w:val="000000"/>
        </w:rPr>
      </w:pPr>
      <w:r w:rsidRPr="00E0536B">
        <w:rPr>
          <w:rFonts w:eastAsia="Times New Roman"/>
          <w:color w:val="000000"/>
        </w:rPr>
        <w:lastRenderedPageBreak/>
        <w:t>14</w:t>
      </w:r>
      <w:r>
        <w:rPr>
          <w:rFonts w:eastAsia="Times New Roman"/>
          <w:color w:val="000000"/>
        </w:rPr>
        <w:t xml:space="preserve">. </w:t>
      </w:r>
      <w:r w:rsidR="002E37A4" w:rsidRPr="00E0536B">
        <w:rPr>
          <w:rFonts w:eastAsia="Times New Roman"/>
          <w:color w:val="000000"/>
        </w:rPr>
        <w:t xml:space="preserve">The basin of this river is where the Force </w:t>
      </w:r>
      <w:proofErr w:type="spellStart"/>
      <w:r w:rsidR="002E37A4" w:rsidRPr="00E0536B">
        <w:rPr>
          <w:rFonts w:eastAsia="Times New Roman"/>
          <w:color w:val="000000"/>
        </w:rPr>
        <w:t>Publique</w:t>
      </w:r>
      <w:proofErr w:type="spellEnd"/>
      <w:r w:rsidR="002E37A4" w:rsidRPr="00E0536B">
        <w:rPr>
          <w:rFonts w:eastAsia="Times New Roman"/>
          <w:color w:val="000000"/>
        </w:rPr>
        <w:t xml:space="preserve"> operated, cutting off hands of people who did not meet rubber quotas for King Leopold. This river widens into the </w:t>
      </w:r>
      <w:proofErr w:type="spellStart"/>
      <w:r w:rsidR="002E37A4" w:rsidRPr="00E0536B">
        <w:rPr>
          <w:rFonts w:eastAsia="Times New Roman"/>
          <w:color w:val="000000"/>
        </w:rPr>
        <w:t>Malebo</w:t>
      </w:r>
      <w:proofErr w:type="spellEnd"/>
      <w:r w:rsidR="002E37A4" w:rsidRPr="00E0536B">
        <w:rPr>
          <w:rFonts w:eastAsia="Times New Roman"/>
          <w:color w:val="000000"/>
        </w:rPr>
        <w:t xml:space="preserve"> Pool, which separate Brazzaville from Kinshasa. For </w:t>
      </w:r>
      <w:r w:rsidR="002E37A4">
        <w:rPr>
          <w:rFonts w:eastAsia="Times New Roman"/>
          <w:color w:val="000000"/>
        </w:rPr>
        <w:t>the point</w:t>
      </w:r>
      <w:r w:rsidR="002E37A4" w:rsidRPr="00E0536B">
        <w:rPr>
          <w:rFonts w:eastAsia="Times New Roman"/>
          <w:color w:val="000000"/>
        </w:rPr>
        <w:t xml:space="preserve">, identify this river of central </w:t>
      </w:r>
      <w:proofErr w:type="gramStart"/>
      <w:r w:rsidR="002E37A4" w:rsidRPr="00E0536B">
        <w:rPr>
          <w:rFonts w:eastAsia="Times New Roman"/>
          <w:color w:val="000000"/>
        </w:rPr>
        <w:t>Africa which</w:t>
      </w:r>
      <w:proofErr w:type="gramEnd"/>
      <w:r w:rsidR="002E37A4" w:rsidRPr="00E0536B">
        <w:rPr>
          <w:rFonts w:eastAsia="Times New Roman"/>
          <w:color w:val="000000"/>
        </w:rPr>
        <w:t xml:space="preserve"> lends its name to two countries on its shores. </w:t>
      </w:r>
    </w:p>
    <w:p w14:paraId="24B7671A" w14:textId="2471951B" w:rsidR="00941985" w:rsidRDefault="002E37A4"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Congo</w:t>
      </w:r>
      <w:r w:rsidRPr="00E0536B">
        <w:rPr>
          <w:rFonts w:eastAsia="Times New Roman"/>
          <w:color w:val="000000"/>
        </w:rPr>
        <w:t xml:space="preserve"> River</w:t>
      </w:r>
    </w:p>
    <w:p w14:paraId="2AFB13F5" w14:textId="77777777" w:rsidR="009B7BFF" w:rsidRDefault="009B7BFF" w:rsidP="002E37A4">
      <w:pPr>
        <w:keepLines/>
        <w:tabs>
          <w:tab w:val="left" w:pos="456"/>
        </w:tabs>
        <w:jc w:val="both"/>
        <w:rPr>
          <w:rFonts w:eastAsia="Times New Roman"/>
          <w:color w:val="000000"/>
        </w:rPr>
      </w:pPr>
    </w:p>
    <w:p w14:paraId="14C2F398" w14:textId="77777777" w:rsidR="00514DBB" w:rsidRDefault="009B7BFF" w:rsidP="002E37A4">
      <w:pPr>
        <w:keepLines/>
        <w:tabs>
          <w:tab w:val="left" w:pos="456"/>
        </w:tabs>
        <w:jc w:val="both"/>
        <w:rPr>
          <w:rFonts w:eastAsia="Times New Roman"/>
          <w:color w:val="000000"/>
        </w:rPr>
      </w:pPr>
      <w:r w:rsidRPr="00E0536B">
        <w:rPr>
          <w:rFonts w:eastAsia="Times New Roman"/>
          <w:color w:val="000000"/>
        </w:rPr>
        <w:t>15</w:t>
      </w:r>
      <w:r>
        <w:rPr>
          <w:rFonts w:eastAsia="Times New Roman"/>
          <w:color w:val="000000"/>
        </w:rPr>
        <w:t xml:space="preserve">. </w:t>
      </w:r>
      <w:r w:rsidRPr="00E0536B">
        <w:rPr>
          <w:rFonts w:eastAsia="Times New Roman"/>
          <w:color w:val="000000"/>
        </w:rPr>
        <w:t xml:space="preserve">An English monopoly on this good was given to the Merchants of the Staple, who exported it to Flanders. Demand for this good led to the enclosure movement and the Highland Clearances, which created more grazing areas. For </w:t>
      </w:r>
      <w:r>
        <w:rPr>
          <w:rFonts w:eastAsia="Times New Roman"/>
          <w:color w:val="000000"/>
        </w:rPr>
        <w:t>the point</w:t>
      </w:r>
      <w:r w:rsidRPr="00E0536B">
        <w:rPr>
          <w:rFonts w:eastAsia="Times New Roman"/>
          <w:color w:val="000000"/>
        </w:rPr>
        <w:t xml:space="preserve">, name this good used to make much medieval clothing, which is derived from sheep. </w:t>
      </w:r>
    </w:p>
    <w:p w14:paraId="7D396ABA" w14:textId="463951D2" w:rsidR="009B7BFF" w:rsidRDefault="009B7BFF"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wool</w:t>
      </w:r>
    </w:p>
    <w:p w14:paraId="1EC061C6" w14:textId="77777777" w:rsidR="009B7BFF" w:rsidRDefault="009B7BFF" w:rsidP="002E37A4">
      <w:pPr>
        <w:keepLines/>
        <w:tabs>
          <w:tab w:val="left" w:pos="456"/>
        </w:tabs>
        <w:jc w:val="both"/>
        <w:rPr>
          <w:rFonts w:eastAsia="Times New Roman"/>
          <w:color w:val="000000"/>
        </w:rPr>
      </w:pPr>
    </w:p>
    <w:p w14:paraId="2DE05707" w14:textId="7884B214" w:rsidR="00BF5E8A" w:rsidRDefault="009B7BFF" w:rsidP="002E37A4">
      <w:pPr>
        <w:keepLines/>
        <w:tabs>
          <w:tab w:val="left" w:pos="456"/>
        </w:tabs>
        <w:jc w:val="both"/>
        <w:rPr>
          <w:rFonts w:eastAsia="Times New Roman"/>
          <w:color w:val="000000"/>
        </w:rPr>
      </w:pPr>
      <w:r w:rsidRPr="00E0536B">
        <w:rPr>
          <w:rFonts w:eastAsia="Times New Roman"/>
          <w:color w:val="000000"/>
        </w:rPr>
        <w:t>16</w:t>
      </w:r>
      <w:r>
        <w:rPr>
          <w:rFonts w:eastAsia="Times New Roman"/>
          <w:color w:val="000000"/>
        </w:rPr>
        <w:t xml:space="preserve">. </w:t>
      </w:r>
      <w:r w:rsidR="002E37A4" w:rsidRPr="00E0536B">
        <w:rPr>
          <w:rFonts w:eastAsia="Times New Roman"/>
          <w:color w:val="000000"/>
        </w:rPr>
        <w:t>British painter Alfred Sisley used this style to depict the Thames. Louis Leroy derisively named this art movement after viewing an image of the harbor at Le Havre (</w:t>
      </w:r>
      <w:r w:rsidR="00514DBB" w:rsidRPr="00514DBB">
        <w:rPr>
          <w:rFonts w:eastAsia="Times New Roman"/>
          <w:b/>
          <w:color w:val="000000"/>
        </w:rPr>
        <w:t xml:space="preserve">pr. </w:t>
      </w:r>
      <w:proofErr w:type="spellStart"/>
      <w:r w:rsidR="00514DBB" w:rsidRPr="00514DBB">
        <w:rPr>
          <w:rFonts w:eastAsia="Times New Roman"/>
          <w:b/>
          <w:color w:val="000000"/>
        </w:rPr>
        <w:t>luh</w:t>
      </w:r>
      <w:proofErr w:type="spellEnd"/>
      <w:r w:rsidR="00514DBB" w:rsidRPr="00514DBB">
        <w:rPr>
          <w:rFonts w:eastAsia="Times New Roman"/>
          <w:b/>
          <w:color w:val="000000"/>
        </w:rPr>
        <w:t xml:space="preserve"> </w:t>
      </w:r>
      <w:r w:rsidR="002E37A4" w:rsidRPr="00514DBB">
        <w:rPr>
          <w:rFonts w:eastAsia="Times New Roman"/>
          <w:b/>
          <w:color w:val="000000"/>
        </w:rPr>
        <w:t>AHV-</w:t>
      </w:r>
      <w:proofErr w:type="spellStart"/>
      <w:r w:rsidR="002E37A4" w:rsidRPr="00514DBB">
        <w:rPr>
          <w:rFonts w:eastAsia="Times New Roman"/>
          <w:b/>
          <w:color w:val="000000"/>
        </w:rPr>
        <w:t>ruh</w:t>
      </w:r>
      <w:proofErr w:type="spellEnd"/>
      <w:r w:rsidR="002E37A4" w:rsidRPr="00E0536B">
        <w:rPr>
          <w:rFonts w:eastAsia="Times New Roman"/>
          <w:color w:val="000000"/>
        </w:rPr>
        <w:t xml:space="preserve">). </w:t>
      </w:r>
      <w:proofErr w:type="gramStart"/>
      <w:r w:rsidR="002E37A4" w:rsidRPr="00E0536B">
        <w:rPr>
          <w:rFonts w:eastAsia="Times New Roman"/>
          <w:color w:val="000000"/>
        </w:rPr>
        <w:t>Pictures of people reading newspapers, drinking tea, or bathing their children were frequently executed in this style by Mary Cassatt</w:t>
      </w:r>
      <w:proofErr w:type="gramEnd"/>
      <w:r w:rsidR="002E37A4" w:rsidRPr="00E0536B">
        <w:rPr>
          <w:rFonts w:eastAsia="Times New Roman"/>
          <w:color w:val="000000"/>
        </w:rPr>
        <w:t xml:space="preserve">. For </w:t>
      </w:r>
      <w:r w:rsidR="002E37A4">
        <w:rPr>
          <w:rFonts w:eastAsia="Times New Roman"/>
          <w:color w:val="000000"/>
        </w:rPr>
        <w:t>the point</w:t>
      </w:r>
      <w:r w:rsidR="002E37A4" w:rsidRPr="00E0536B">
        <w:rPr>
          <w:rFonts w:eastAsia="Times New Roman"/>
          <w:color w:val="000000"/>
        </w:rPr>
        <w:t xml:space="preserve">, identify this French art movement named for a blurry depiction of a "sunrise" by Claude Monet. </w:t>
      </w:r>
    </w:p>
    <w:p w14:paraId="5573BAAD" w14:textId="0C806BBA" w:rsidR="009B7BFF" w:rsidRPr="00BF5E8A" w:rsidRDefault="002E37A4"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impressionism</w:t>
      </w:r>
      <w:r>
        <w:rPr>
          <w:rFonts w:eastAsia="Times New Roman"/>
          <w:bCs/>
          <w:color w:val="000000"/>
        </w:rPr>
        <w:t xml:space="preserve"> or </w:t>
      </w:r>
      <w:r w:rsidRPr="002E37A4">
        <w:rPr>
          <w:rFonts w:eastAsia="Times New Roman"/>
          <w:b/>
          <w:bCs/>
          <w:color w:val="000000"/>
          <w:u w:val="single"/>
        </w:rPr>
        <w:t>impressionist</w:t>
      </w:r>
    </w:p>
    <w:p w14:paraId="53CD5F34" w14:textId="77777777" w:rsidR="002E37A4" w:rsidRPr="002E37A4" w:rsidRDefault="002E37A4" w:rsidP="002E37A4">
      <w:pPr>
        <w:keepLines/>
        <w:tabs>
          <w:tab w:val="left" w:pos="456"/>
        </w:tabs>
        <w:jc w:val="both"/>
        <w:rPr>
          <w:rFonts w:eastAsia="Times New Roman"/>
          <w:color w:val="000000"/>
        </w:rPr>
      </w:pPr>
    </w:p>
    <w:p w14:paraId="03C661E2" w14:textId="149334BC" w:rsidR="009F1B46" w:rsidRDefault="009B7BFF" w:rsidP="002E37A4">
      <w:pPr>
        <w:keepLines/>
        <w:tabs>
          <w:tab w:val="left" w:pos="456"/>
        </w:tabs>
        <w:jc w:val="both"/>
        <w:rPr>
          <w:rFonts w:eastAsia="Times New Roman"/>
          <w:color w:val="000000"/>
        </w:rPr>
      </w:pPr>
      <w:r w:rsidRPr="00E0536B">
        <w:rPr>
          <w:rFonts w:eastAsia="Times New Roman"/>
          <w:color w:val="000000"/>
        </w:rPr>
        <w:t>17</w:t>
      </w:r>
      <w:r>
        <w:rPr>
          <w:rFonts w:eastAsia="Times New Roman"/>
          <w:color w:val="000000"/>
        </w:rPr>
        <w:t xml:space="preserve">. </w:t>
      </w:r>
      <w:r w:rsidR="009F1B46">
        <w:rPr>
          <w:rFonts w:eastAsia="Times New Roman"/>
          <w:color w:val="000000"/>
        </w:rPr>
        <w:t xml:space="preserve">This city is where </w:t>
      </w:r>
      <w:proofErr w:type="spellStart"/>
      <w:r w:rsidR="009F1B46">
        <w:rPr>
          <w:rFonts w:eastAsia="Times New Roman"/>
          <w:color w:val="000000"/>
        </w:rPr>
        <w:t>Klemens</w:t>
      </w:r>
      <w:proofErr w:type="spellEnd"/>
      <w:r w:rsidR="009F1B46">
        <w:rPr>
          <w:rFonts w:eastAsia="Times New Roman"/>
          <w:color w:val="000000"/>
        </w:rPr>
        <w:t xml:space="preserve"> von Metternich worked as the chief minister until the Revolution of 1848. This city’s </w:t>
      </w:r>
      <w:proofErr w:type="spellStart"/>
      <w:r w:rsidR="009F1B46">
        <w:rPr>
          <w:rFonts w:eastAsia="Times New Roman"/>
          <w:color w:val="000000"/>
        </w:rPr>
        <w:t>Hofburg</w:t>
      </w:r>
      <w:proofErr w:type="spellEnd"/>
      <w:r w:rsidR="009F1B46">
        <w:rPr>
          <w:rFonts w:eastAsia="Times New Roman"/>
          <w:color w:val="000000"/>
        </w:rPr>
        <w:t xml:space="preserve"> palace, where Emperor Franz Joseph used to live, can be found on its </w:t>
      </w:r>
      <w:proofErr w:type="spellStart"/>
      <w:r w:rsidR="009F1B46">
        <w:rPr>
          <w:rFonts w:eastAsia="Times New Roman"/>
          <w:color w:val="000000"/>
        </w:rPr>
        <w:t>Ringstrasse</w:t>
      </w:r>
      <w:proofErr w:type="spellEnd"/>
      <w:r w:rsidR="009F1B46">
        <w:rPr>
          <w:rFonts w:eastAsia="Times New Roman"/>
          <w:color w:val="000000"/>
        </w:rPr>
        <w:t xml:space="preserve">. For the point, name this </w:t>
      </w:r>
      <w:r w:rsidR="00BB47C2">
        <w:rPr>
          <w:rFonts w:eastAsia="Times New Roman"/>
          <w:color w:val="000000"/>
        </w:rPr>
        <w:t xml:space="preserve">Central European capital </w:t>
      </w:r>
      <w:r w:rsidR="009F1B46">
        <w:rPr>
          <w:rFonts w:eastAsia="Times New Roman"/>
          <w:color w:val="000000"/>
        </w:rPr>
        <w:t xml:space="preserve">city </w:t>
      </w:r>
      <w:proofErr w:type="gramStart"/>
      <w:r w:rsidR="009F1B46">
        <w:rPr>
          <w:rFonts w:eastAsia="Times New Roman"/>
          <w:color w:val="000000"/>
        </w:rPr>
        <w:t>whose</w:t>
      </w:r>
      <w:proofErr w:type="gramEnd"/>
      <w:r w:rsidR="009F1B46">
        <w:rPr>
          <w:rFonts w:eastAsia="Times New Roman"/>
          <w:color w:val="000000"/>
        </w:rPr>
        <w:t xml:space="preserve"> 1814 Congress sought to redraw the map of Europe. </w:t>
      </w:r>
    </w:p>
    <w:p w14:paraId="08CA3E5D" w14:textId="6C62DF16" w:rsidR="009B7BFF" w:rsidRPr="00BF5E8A" w:rsidRDefault="009B7BFF" w:rsidP="002E37A4">
      <w:pPr>
        <w:keepLines/>
        <w:tabs>
          <w:tab w:val="left" w:pos="456"/>
        </w:tabs>
        <w:jc w:val="both"/>
        <w:rPr>
          <w:rFonts w:eastAsia="Times New Roman"/>
          <w:b/>
          <w:color w:val="000000"/>
          <w:u w:val="single"/>
        </w:rPr>
      </w:pPr>
      <w:r>
        <w:rPr>
          <w:rFonts w:eastAsia="Times New Roman"/>
          <w:color w:val="000000"/>
        </w:rPr>
        <w:t>ANSWER</w:t>
      </w:r>
      <w:r w:rsidR="009F1B46">
        <w:rPr>
          <w:rFonts w:eastAsia="Times New Roman"/>
          <w:color w:val="000000"/>
        </w:rPr>
        <w:t xml:space="preserve">: </w:t>
      </w:r>
      <w:r w:rsidR="009F1B46" w:rsidRPr="009F1B46">
        <w:rPr>
          <w:rFonts w:eastAsia="Times New Roman"/>
          <w:b/>
          <w:color w:val="000000"/>
          <w:u w:val="single"/>
        </w:rPr>
        <w:t>Vienna</w:t>
      </w:r>
      <w:r w:rsidR="00BF5E8A">
        <w:rPr>
          <w:rFonts w:eastAsia="Times New Roman"/>
          <w:color w:val="000000"/>
        </w:rPr>
        <w:t xml:space="preserve"> or </w:t>
      </w:r>
      <w:r w:rsidR="00BF5E8A">
        <w:rPr>
          <w:rFonts w:eastAsia="Times New Roman"/>
          <w:b/>
          <w:color w:val="000000"/>
          <w:u w:val="single"/>
        </w:rPr>
        <w:t>Wien</w:t>
      </w:r>
    </w:p>
    <w:p w14:paraId="51C71B8C" w14:textId="77777777" w:rsidR="009B7BFF" w:rsidRDefault="009B7BFF" w:rsidP="002E37A4">
      <w:pPr>
        <w:keepLines/>
        <w:tabs>
          <w:tab w:val="left" w:pos="456"/>
        </w:tabs>
        <w:jc w:val="both"/>
        <w:rPr>
          <w:rFonts w:eastAsia="Times New Roman"/>
          <w:color w:val="000000"/>
        </w:rPr>
      </w:pPr>
    </w:p>
    <w:p w14:paraId="5E78B8AD" w14:textId="22F5A4A7" w:rsidR="009B7BFF" w:rsidRPr="00514DBB" w:rsidRDefault="009B7BFF" w:rsidP="00514DBB">
      <w:pPr>
        <w:keepLines/>
        <w:tabs>
          <w:tab w:val="left" w:pos="456"/>
        </w:tabs>
        <w:jc w:val="both"/>
        <w:rPr>
          <w:rFonts w:eastAsia="Times New Roman"/>
          <w:color w:val="000000"/>
        </w:rPr>
      </w:pPr>
      <w:r w:rsidRPr="00E0536B">
        <w:rPr>
          <w:rFonts w:eastAsia="Times New Roman"/>
          <w:color w:val="000000"/>
        </w:rPr>
        <w:t>18</w:t>
      </w:r>
      <w:r>
        <w:rPr>
          <w:rFonts w:eastAsia="Times New Roman"/>
          <w:color w:val="000000"/>
        </w:rPr>
        <w:t xml:space="preserve">. </w:t>
      </w:r>
      <w:r w:rsidR="00514DBB">
        <w:rPr>
          <w:rFonts w:eastAsia="Times New Roman"/>
          <w:color w:val="000000"/>
        </w:rPr>
        <w:t>This city</w:t>
      </w:r>
      <w:r w:rsidR="00514DBB" w:rsidRPr="00E0536B">
        <w:rPr>
          <w:rFonts w:eastAsia="Times New Roman"/>
          <w:color w:val="000000"/>
        </w:rPr>
        <w:t xml:space="preserve"> suffered the most damage from Typhoon Ida of any city in Japan. This city was the subject of a story that took up the entire interior of an issue of The New Yorker, by John Hersey, which commemorates an event also denoted in its Peace Museum. For </w:t>
      </w:r>
      <w:r w:rsidR="00514DBB">
        <w:rPr>
          <w:rFonts w:eastAsia="Times New Roman"/>
          <w:color w:val="000000"/>
        </w:rPr>
        <w:t>the point</w:t>
      </w:r>
      <w:r w:rsidR="00514DBB" w:rsidRPr="00E0536B">
        <w:rPr>
          <w:rFonts w:eastAsia="Times New Roman"/>
          <w:color w:val="000000"/>
        </w:rPr>
        <w:t xml:space="preserve">, name this </w:t>
      </w:r>
      <w:proofErr w:type="gramStart"/>
      <w:r w:rsidR="00514DBB" w:rsidRPr="00E0536B">
        <w:rPr>
          <w:rFonts w:eastAsia="Times New Roman"/>
          <w:color w:val="000000"/>
        </w:rPr>
        <w:t>city which</w:t>
      </w:r>
      <w:proofErr w:type="gramEnd"/>
      <w:r w:rsidR="00514DBB" w:rsidRPr="00E0536B">
        <w:rPr>
          <w:rFonts w:eastAsia="Times New Roman"/>
          <w:color w:val="000000"/>
        </w:rPr>
        <w:t xml:space="preserve"> was targeted on August 6, 1945 by </w:t>
      </w:r>
      <w:bookmarkStart w:id="0" w:name="_GoBack"/>
      <w:bookmarkEnd w:id="0"/>
      <w:r w:rsidR="00514DBB" w:rsidRPr="00E0536B">
        <w:rPr>
          <w:rFonts w:eastAsia="Times New Roman"/>
          <w:color w:val="000000"/>
        </w:rPr>
        <w:t xml:space="preserve">"Little Boy" in history's first nuclear attack. </w:t>
      </w:r>
      <w:r w:rsidR="00514DBB">
        <w:rPr>
          <w:rFonts w:eastAsia="Times New Roman"/>
          <w:color w:val="000000"/>
        </w:rPr>
        <w:t>ANSWER:</w:t>
      </w:r>
      <w:r w:rsidR="00514DBB" w:rsidRPr="00E0536B">
        <w:rPr>
          <w:rFonts w:eastAsia="Times New Roman"/>
          <w:color w:val="000000"/>
        </w:rPr>
        <w:t xml:space="preserve"> </w:t>
      </w:r>
      <w:r w:rsidR="00514DBB" w:rsidRPr="00E0536B">
        <w:rPr>
          <w:rFonts w:eastAsia="Times New Roman"/>
          <w:b/>
          <w:bCs/>
          <w:color w:val="000000"/>
          <w:u w:val="single"/>
        </w:rPr>
        <w:t>Hiroshima</w:t>
      </w:r>
    </w:p>
    <w:p w14:paraId="5851B77D" w14:textId="77777777" w:rsidR="009B7BFF" w:rsidRDefault="009B7BFF" w:rsidP="002E37A4">
      <w:pPr>
        <w:keepLines/>
        <w:jc w:val="both"/>
        <w:rPr>
          <w:rFonts w:eastAsia="Times New Roman"/>
          <w:color w:val="000000"/>
        </w:rPr>
      </w:pPr>
    </w:p>
    <w:p w14:paraId="2C36B6A7" w14:textId="77777777" w:rsidR="00AE7DB5" w:rsidRDefault="009B7BFF" w:rsidP="00AE7DB5">
      <w:pPr>
        <w:keepLines/>
        <w:tabs>
          <w:tab w:val="left" w:pos="456"/>
        </w:tabs>
        <w:jc w:val="both"/>
        <w:rPr>
          <w:rFonts w:eastAsia="Times New Roman"/>
          <w:color w:val="000000"/>
        </w:rPr>
      </w:pPr>
      <w:r w:rsidRPr="00E0536B">
        <w:rPr>
          <w:rFonts w:eastAsia="Times New Roman"/>
          <w:color w:val="000000"/>
        </w:rPr>
        <w:t>19</w:t>
      </w:r>
      <w:r>
        <w:rPr>
          <w:rFonts w:eastAsia="Times New Roman"/>
          <w:color w:val="000000"/>
        </w:rPr>
        <w:t xml:space="preserve">. </w:t>
      </w:r>
      <w:r w:rsidR="00AE7DB5">
        <w:rPr>
          <w:rFonts w:eastAsia="Times New Roman"/>
          <w:color w:val="000000"/>
        </w:rPr>
        <w:t>These animals are associated with St. Mark and were selected as the mascot of Columbia University. The Barbary form of this species went extinct in the early 20</w:t>
      </w:r>
      <w:r w:rsidR="00AE7DB5" w:rsidRPr="006D4204">
        <w:rPr>
          <w:rFonts w:eastAsia="Times New Roman"/>
          <w:color w:val="000000"/>
          <w:vertAlign w:val="superscript"/>
        </w:rPr>
        <w:t>th</w:t>
      </w:r>
      <w:r w:rsidR="00AE7DB5">
        <w:rPr>
          <w:rFonts w:eastAsia="Times New Roman"/>
          <w:color w:val="000000"/>
        </w:rPr>
        <w:t xml:space="preserve"> century in North Africa. Earlier, this species had been transported across the Mediterranean for shows in the </w:t>
      </w:r>
      <w:proofErr w:type="spellStart"/>
      <w:r w:rsidR="00AE7DB5">
        <w:rPr>
          <w:rFonts w:eastAsia="Times New Roman"/>
          <w:color w:val="000000"/>
        </w:rPr>
        <w:t>Colosseum</w:t>
      </w:r>
      <w:proofErr w:type="spellEnd"/>
      <w:r w:rsidR="00AE7DB5">
        <w:rPr>
          <w:rFonts w:eastAsia="Times New Roman"/>
          <w:color w:val="000000"/>
        </w:rPr>
        <w:t>. For the point, name this predator, which was the subject of a 1990’s Disney animated film.</w:t>
      </w:r>
    </w:p>
    <w:p w14:paraId="51F90CCD" w14:textId="7AC0A68D" w:rsidR="009B7BFF" w:rsidRPr="00AE7DB5" w:rsidRDefault="00AE7DB5" w:rsidP="00AE7DB5">
      <w:pPr>
        <w:keepLines/>
        <w:tabs>
          <w:tab w:val="left" w:pos="456"/>
        </w:tabs>
        <w:jc w:val="both"/>
        <w:rPr>
          <w:rFonts w:eastAsia="Times New Roman"/>
          <w:b/>
          <w:color w:val="000000"/>
          <w:u w:val="single"/>
        </w:rPr>
      </w:pPr>
      <w:r>
        <w:rPr>
          <w:rFonts w:eastAsia="Times New Roman"/>
          <w:color w:val="000000"/>
        </w:rPr>
        <w:t xml:space="preserve">ANSWER: </w:t>
      </w:r>
      <w:r w:rsidRPr="006D4204">
        <w:rPr>
          <w:rFonts w:eastAsia="Times New Roman"/>
          <w:b/>
          <w:color w:val="000000"/>
          <w:u w:val="single"/>
        </w:rPr>
        <w:t>Lion</w:t>
      </w:r>
    </w:p>
    <w:p w14:paraId="5A6CFEDF" w14:textId="77777777" w:rsidR="009B7BFF" w:rsidRDefault="009B7BFF" w:rsidP="002E37A4">
      <w:pPr>
        <w:keepLines/>
        <w:tabs>
          <w:tab w:val="left" w:pos="456"/>
        </w:tabs>
        <w:jc w:val="both"/>
        <w:rPr>
          <w:rFonts w:eastAsia="Times New Roman"/>
          <w:color w:val="000000"/>
        </w:rPr>
      </w:pPr>
    </w:p>
    <w:p w14:paraId="227A8828" w14:textId="0AC48F26" w:rsidR="009B7BFF" w:rsidRDefault="009B7BFF" w:rsidP="002E37A4">
      <w:pPr>
        <w:keepLines/>
        <w:tabs>
          <w:tab w:val="left" w:pos="456"/>
        </w:tabs>
        <w:jc w:val="both"/>
        <w:rPr>
          <w:rFonts w:eastAsia="Times New Roman"/>
          <w:color w:val="000000"/>
        </w:rPr>
      </w:pPr>
      <w:r w:rsidRPr="00E0536B">
        <w:rPr>
          <w:rFonts w:eastAsia="Times New Roman"/>
          <w:color w:val="000000"/>
        </w:rPr>
        <w:t>20</w:t>
      </w:r>
      <w:r w:rsidR="00514DBB">
        <w:rPr>
          <w:rFonts w:eastAsia="Times New Roman"/>
          <w:color w:val="000000"/>
        </w:rPr>
        <w:t>.</w:t>
      </w:r>
      <w:r>
        <w:rPr>
          <w:rFonts w:eastAsia="Times New Roman"/>
          <w:color w:val="000000"/>
        </w:rPr>
        <w:t xml:space="preserve"> </w:t>
      </w:r>
      <w:r w:rsidR="00D97DA3" w:rsidRPr="00E0536B">
        <w:rPr>
          <w:rFonts w:eastAsia="Times New Roman"/>
          <w:color w:val="000000"/>
        </w:rPr>
        <w:t xml:space="preserve">This country was where tactics such as "village sealing" were used to enforce the </w:t>
      </w:r>
      <w:proofErr w:type="spellStart"/>
      <w:r w:rsidR="00D97DA3" w:rsidRPr="00E0536B">
        <w:rPr>
          <w:rFonts w:eastAsia="Times New Roman"/>
          <w:color w:val="000000"/>
        </w:rPr>
        <w:t>Hol</w:t>
      </w:r>
      <w:r w:rsidR="00514DBB">
        <w:rPr>
          <w:rFonts w:eastAsia="Times New Roman"/>
          <w:color w:val="000000"/>
        </w:rPr>
        <w:t>o</w:t>
      </w:r>
      <w:r w:rsidR="00D97DA3" w:rsidRPr="00E0536B">
        <w:rPr>
          <w:rFonts w:eastAsia="Times New Roman"/>
          <w:color w:val="000000"/>
        </w:rPr>
        <w:t>domor</w:t>
      </w:r>
      <w:proofErr w:type="spellEnd"/>
      <w:r w:rsidR="00D97DA3" w:rsidRPr="00E0536B">
        <w:rPr>
          <w:rFonts w:eastAsia="Times New Roman"/>
          <w:color w:val="000000"/>
        </w:rPr>
        <w:t>, an engineered famine punishing this country. This country's 2004 Orange Revolution failed to resolve disputes between its Euro</w:t>
      </w:r>
      <w:r w:rsidR="00514DBB">
        <w:rPr>
          <w:rFonts w:eastAsia="Times New Roman"/>
          <w:color w:val="000000"/>
        </w:rPr>
        <w:t>pean</w:t>
      </w:r>
      <w:r w:rsidR="00D97DA3" w:rsidRPr="00E0536B">
        <w:rPr>
          <w:rFonts w:eastAsia="Times New Roman"/>
          <w:color w:val="000000"/>
        </w:rPr>
        <w:t xml:space="preserve">-friendly West and pro-Russian East. For </w:t>
      </w:r>
      <w:r w:rsidR="00D97DA3">
        <w:rPr>
          <w:rFonts w:eastAsia="Times New Roman"/>
          <w:color w:val="000000"/>
        </w:rPr>
        <w:t>the point</w:t>
      </w:r>
      <w:r w:rsidR="00D97DA3" w:rsidRPr="00E0536B">
        <w:rPr>
          <w:rFonts w:eastAsia="Times New Roman"/>
          <w:color w:val="000000"/>
        </w:rPr>
        <w:t xml:space="preserve">, name this </w:t>
      </w:r>
      <w:proofErr w:type="gramStart"/>
      <w:r w:rsidR="00D97DA3" w:rsidRPr="00E0536B">
        <w:rPr>
          <w:rFonts w:eastAsia="Times New Roman"/>
          <w:color w:val="000000"/>
        </w:rPr>
        <w:t>country which</w:t>
      </w:r>
      <w:proofErr w:type="gramEnd"/>
      <w:r w:rsidR="00D97DA3" w:rsidRPr="00E0536B">
        <w:rPr>
          <w:rFonts w:eastAsia="Times New Roman"/>
          <w:color w:val="000000"/>
        </w:rPr>
        <w:t xml:space="preserve">, after Russia, is the most populous former Soviet state. </w:t>
      </w:r>
      <w:r w:rsidR="00D97DA3">
        <w:rPr>
          <w:rFonts w:eastAsia="Times New Roman"/>
          <w:color w:val="000000"/>
        </w:rPr>
        <w:br/>
        <w:t>ANSWER:</w:t>
      </w:r>
      <w:r w:rsidR="00D97DA3" w:rsidRPr="00E0536B">
        <w:rPr>
          <w:rFonts w:eastAsia="Times New Roman"/>
          <w:color w:val="000000"/>
        </w:rPr>
        <w:t xml:space="preserve"> </w:t>
      </w:r>
      <w:r w:rsidR="00D97DA3" w:rsidRPr="00E0536B">
        <w:rPr>
          <w:rFonts w:eastAsia="Times New Roman"/>
          <w:b/>
          <w:bCs/>
          <w:color w:val="000000"/>
          <w:u w:val="single"/>
        </w:rPr>
        <w:t>Ukraine</w:t>
      </w:r>
    </w:p>
    <w:p w14:paraId="51C62386" w14:textId="77777777" w:rsidR="009B7BFF" w:rsidRDefault="009B7BFF" w:rsidP="002E37A4">
      <w:pPr>
        <w:keepLines/>
        <w:tabs>
          <w:tab w:val="left" w:pos="456"/>
        </w:tabs>
        <w:jc w:val="both"/>
        <w:rPr>
          <w:rFonts w:eastAsia="Times New Roman"/>
          <w:color w:val="000000"/>
        </w:rPr>
      </w:pPr>
    </w:p>
    <w:p w14:paraId="657BB83A" w14:textId="645DB92A" w:rsidR="00514DBB" w:rsidRDefault="009B7BFF" w:rsidP="002E37A4">
      <w:pPr>
        <w:keepLines/>
        <w:tabs>
          <w:tab w:val="left" w:pos="456"/>
        </w:tabs>
        <w:jc w:val="both"/>
        <w:rPr>
          <w:rFonts w:eastAsia="Times New Roman"/>
          <w:color w:val="000000"/>
        </w:rPr>
      </w:pPr>
      <w:r w:rsidRPr="00E0536B">
        <w:rPr>
          <w:rFonts w:eastAsia="Times New Roman"/>
          <w:color w:val="000000"/>
        </w:rPr>
        <w:lastRenderedPageBreak/>
        <w:t>21</w:t>
      </w:r>
      <w:r>
        <w:rPr>
          <w:rFonts w:eastAsia="Times New Roman"/>
          <w:color w:val="000000"/>
        </w:rPr>
        <w:t xml:space="preserve">. </w:t>
      </w:r>
      <w:r w:rsidRPr="00E0536B">
        <w:rPr>
          <w:rFonts w:eastAsia="Times New Roman"/>
          <w:color w:val="000000"/>
        </w:rPr>
        <w:t xml:space="preserve">This man </w:t>
      </w:r>
      <w:r w:rsidR="00514DBB">
        <w:rPr>
          <w:rFonts w:eastAsia="Times New Roman"/>
          <w:color w:val="000000"/>
        </w:rPr>
        <w:t>issued</w:t>
      </w:r>
      <w:r w:rsidRPr="00E0536B">
        <w:rPr>
          <w:rFonts w:eastAsia="Times New Roman"/>
          <w:color w:val="000000"/>
        </w:rPr>
        <w:t xml:space="preserve"> his laws in the </w:t>
      </w:r>
      <w:proofErr w:type="spellStart"/>
      <w:r w:rsidRPr="00E0536B">
        <w:rPr>
          <w:rFonts w:eastAsia="Times New Roman"/>
          <w:color w:val="000000"/>
        </w:rPr>
        <w:t>Yassa</w:t>
      </w:r>
      <w:proofErr w:type="spellEnd"/>
      <w:r w:rsidRPr="00E0536B">
        <w:rPr>
          <w:rFonts w:eastAsia="Times New Roman"/>
          <w:color w:val="000000"/>
        </w:rPr>
        <w:t xml:space="preserve"> Code and was advised by the strategist </w:t>
      </w:r>
      <w:proofErr w:type="spellStart"/>
      <w:r w:rsidRPr="00E0536B">
        <w:rPr>
          <w:rFonts w:eastAsia="Times New Roman"/>
          <w:color w:val="000000"/>
        </w:rPr>
        <w:t>Subotai</w:t>
      </w:r>
      <w:proofErr w:type="spellEnd"/>
      <w:r w:rsidRPr="00E0536B">
        <w:rPr>
          <w:rFonts w:eastAsia="Times New Roman"/>
          <w:color w:val="000000"/>
        </w:rPr>
        <w:t xml:space="preserve">. This man began his military career by recovering his kidnapped fiancée </w:t>
      </w:r>
      <w:proofErr w:type="spellStart"/>
      <w:r w:rsidRPr="00E0536B">
        <w:rPr>
          <w:rFonts w:eastAsia="Times New Roman"/>
          <w:color w:val="000000"/>
        </w:rPr>
        <w:t>Borte</w:t>
      </w:r>
      <w:proofErr w:type="spellEnd"/>
      <w:r w:rsidRPr="00E0536B">
        <w:rPr>
          <w:rFonts w:eastAsia="Times New Roman"/>
          <w:color w:val="000000"/>
        </w:rPr>
        <w:t xml:space="preserve"> (</w:t>
      </w:r>
      <w:r w:rsidR="00514DBB" w:rsidRPr="00514DBB">
        <w:rPr>
          <w:rFonts w:eastAsia="Times New Roman"/>
          <w:b/>
          <w:color w:val="000000"/>
        </w:rPr>
        <w:t xml:space="preserve">pr. </w:t>
      </w:r>
      <w:r w:rsidRPr="00514DBB">
        <w:rPr>
          <w:rFonts w:eastAsia="Times New Roman"/>
          <w:b/>
          <w:color w:val="000000"/>
        </w:rPr>
        <w:t>BOR-</w:t>
      </w:r>
      <w:proofErr w:type="spellStart"/>
      <w:r w:rsidRPr="00514DBB">
        <w:rPr>
          <w:rFonts w:eastAsia="Times New Roman"/>
          <w:b/>
          <w:color w:val="000000"/>
        </w:rPr>
        <w:t>tay</w:t>
      </w:r>
      <w:proofErr w:type="spellEnd"/>
      <w:r w:rsidRPr="00E0536B">
        <w:rPr>
          <w:rFonts w:eastAsia="Times New Roman"/>
          <w:color w:val="000000"/>
        </w:rPr>
        <w:t xml:space="preserve">) and left his empire to </w:t>
      </w:r>
      <w:proofErr w:type="spellStart"/>
      <w:r w:rsidRPr="00E0536B">
        <w:rPr>
          <w:rFonts w:eastAsia="Times New Roman"/>
          <w:color w:val="000000"/>
        </w:rPr>
        <w:t>Ogedei</w:t>
      </w:r>
      <w:proofErr w:type="spellEnd"/>
      <w:r w:rsidRPr="00E0536B">
        <w:rPr>
          <w:rFonts w:eastAsia="Times New Roman"/>
          <w:color w:val="000000"/>
        </w:rPr>
        <w:t xml:space="preserve"> at his death. For </w:t>
      </w:r>
      <w:r>
        <w:rPr>
          <w:rFonts w:eastAsia="Times New Roman"/>
          <w:color w:val="000000"/>
        </w:rPr>
        <w:t>the point</w:t>
      </w:r>
      <w:r w:rsidRPr="00E0536B">
        <w:rPr>
          <w:rFonts w:eastAsia="Times New Roman"/>
          <w:color w:val="000000"/>
        </w:rPr>
        <w:t xml:space="preserve">, name this man who united steppe tribes into the </w:t>
      </w:r>
      <w:r w:rsidR="00514DBB">
        <w:rPr>
          <w:rFonts w:eastAsia="Times New Roman"/>
          <w:color w:val="000000"/>
        </w:rPr>
        <w:t>largest singular land empire in history, based in Mongolia.</w:t>
      </w:r>
    </w:p>
    <w:p w14:paraId="394D9FFA" w14:textId="727A2ACE" w:rsidR="009B7BFF" w:rsidRDefault="009B7BFF"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Genghis</w:t>
      </w:r>
      <w:r w:rsidRPr="00E0536B">
        <w:rPr>
          <w:rFonts w:eastAsia="Times New Roman"/>
          <w:color w:val="000000"/>
        </w:rPr>
        <w:t xml:space="preserve"> Khan [or </w:t>
      </w:r>
      <w:proofErr w:type="spellStart"/>
      <w:r w:rsidRPr="00E0536B">
        <w:rPr>
          <w:rFonts w:eastAsia="Times New Roman"/>
          <w:b/>
          <w:bCs/>
          <w:color w:val="000000"/>
          <w:u w:val="single"/>
        </w:rPr>
        <w:t>Chingis</w:t>
      </w:r>
      <w:proofErr w:type="spellEnd"/>
      <w:r w:rsidRPr="00E0536B">
        <w:rPr>
          <w:rFonts w:eastAsia="Times New Roman"/>
          <w:color w:val="000000"/>
        </w:rPr>
        <w:t xml:space="preserve"> Khan; or </w:t>
      </w:r>
      <w:proofErr w:type="spellStart"/>
      <w:r w:rsidRPr="00E0536B">
        <w:rPr>
          <w:rFonts w:eastAsia="Times New Roman"/>
          <w:b/>
          <w:bCs/>
          <w:color w:val="000000"/>
          <w:u w:val="single"/>
        </w:rPr>
        <w:t>Temujin</w:t>
      </w:r>
      <w:proofErr w:type="spellEnd"/>
      <w:r w:rsidRPr="00E0536B">
        <w:rPr>
          <w:rFonts w:eastAsia="Times New Roman"/>
          <w:color w:val="000000"/>
        </w:rPr>
        <w:t>]</w:t>
      </w:r>
    </w:p>
    <w:p w14:paraId="71FEFA8E" w14:textId="77777777" w:rsidR="009B7BFF" w:rsidRDefault="009B7BFF" w:rsidP="002E37A4">
      <w:pPr>
        <w:keepLines/>
        <w:tabs>
          <w:tab w:val="left" w:pos="456"/>
        </w:tabs>
        <w:jc w:val="both"/>
        <w:rPr>
          <w:rFonts w:eastAsia="Times New Roman"/>
          <w:color w:val="000000"/>
        </w:rPr>
      </w:pPr>
    </w:p>
    <w:p w14:paraId="5DDF1764" w14:textId="27F5BCB0" w:rsidR="009B7BFF" w:rsidRDefault="009B7BFF" w:rsidP="002E37A4">
      <w:pPr>
        <w:keepLines/>
        <w:tabs>
          <w:tab w:val="left" w:pos="456"/>
        </w:tabs>
        <w:jc w:val="both"/>
        <w:rPr>
          <w:rFonts w:eastAsia="Times New Roman"/>
          <w:color w:val="000000"/>
        </w:rPr>
      </w:pPr>
      <w:r w:rsidRPr="00E0536B">
        <w:rPr>
          <w:rFonts w:eastAsia="Times New Roman"/>
          <w:color w:val="000000"/>
        </w:rPr>
        <w:t>22</w:t>
      </w:r>
      <w:r>
        <w:rPr>
          <w:rFonts w:eastAsia="Times New Roman"/>
          <w:color w:val="000000"/>
        </w:rPr>
        <w:t xml:space="preserve">. </w:t>
      </w:r>
      <w:r w:rsidRPr="00E0536B">
        <w:rPr>
          <w:rFonts w:eastAsia="Times New Roman"/>
          <w:color w:val="000000"/>
        </w:rPr>
        <w:t>This man</w:t>
      </w:r>
      <w:r w:rsidR="00514DBB">
        <w:rPr>
          <w:rFonts w:eastAsia="Times New Roman"/>
          <w:color w:val="000000"/>
        </w:rPr>
        <w:t>’s</w:t>
      </w:r>
      <w:r w:rsidRPr="00E0536B">
        <w:rPr>
          <w:rFonts w:eastAsia="Times New Roman"/>
          <w:color w:val="000000"/>
        </w:rPr>
        <w:t xml:space="preserve"> methods were created using a small awl, which, ironically, was the same </w:t>
      </w:r>
      <w:proofErr w:type="gramStart"/>
      <w:r w:rsidRPr="00E0536B">
        <w:rPr>
          <w:rFonts w:eastAsia="Times New Roman"/>
          <w:color w:val="000000"/>
        </w:rPr>
        <w:t>item which</w:t>
      </w:r>
      <w:proofErr w:type="gramEnd"/>
      <w:r w:rsidRPr="00E0536B">
        <w:rPr>
          <w:rFonts w:eastAsia="Times New Roman"/>
          <w:color w:val="000000"/>
        </w:rPr>
        <w:t xml:space="preserve"> had blinded him at age three in a leatherworking accident. For </w:t>
      </w:r>
      <w:r>
        <w:rPr>
          <w:rFonts w:eastAsia="Times New Roman"/>
          <w:color w:val="000000"/>
        </w:rPr>
        <w:t>the point</w:t>
      </w:r>
      <w:r w:rsidRPr="00E0536B">
        <w:rPr>
          <w:rFonts w:eastAsia="Times New Roman"/>
          <w:color w:val="000000"/>
        </w:rPr>
        <w:t xml:space="preserve">, name this teacher in France who invented a system of raised-dot printing which enables the blind to read by touch. </w:t>
      </w:r>
      <w:r>
        <w:rPr>
          <w:rFonts w:eastAsia="Times New Roman"/>
          <w:color w:val="000000"/>
        </w:rPr>
        <w:br/>
        <w:t>ANSWER:</w:t>
      </w:r>
      <w:r w:rsidRPr="00E0536B">
        <w:rPr>
          <w:rFonts w:eastAsia="Times New Roman"/>
          <w:color w:val="000000"/>
        </w:rPr>
        <w:t xml:space="preserve"> Louis </w:t>
      </w:r>
      <w:r w:rsidRPr="00E0536B">
        <w:rPr>
          <w:rFonts w:eastAsia="Times New Roman"/>
          <w:b/>
          <w:bCs/>
          <w:color w:val="000000"/>
          <w:u w:val="single"/>
        </w:rPr>
        <w:t>Braille</w:t>
      </w:r>
    </w:p>
    <w:p w14:paraId="52913044" w14:textId="77777777" w:rsidR="009B7BFF" w:rsidRDefault="009B7BFF" w:rsidP="002E37A4">
      <w:pPr>
        <w:keepLines/>
        <w:tabs>
          <w:tab w:val="left" w:pos="456"/>
        </w:tabs>
        <w:jc w:val="both"/>
        <w:rPr>
          <w:rFonts w:eastAsia="Times New Roman"/>
          <w:color w:val="000000"/>
        </w:rPr>
      </w:pPr>
    </w:p>
    <w:p w14:paraId="79CC380C" w14:textId="2261656A" w:rsidR="00BF5E8A" w:rsidRDefault="009B7BFF" w:rsidP="002E37A4">
      <w:pPr>
        <w:keepLines/>
        <w:tabs>
          <w:tab w:val="left" w:pos="456"/>
        </w:tabs>
        <w:jc w:val="both"/>
        <w:rPr>
          <w:rFonts w:eastAsia="Times New Roman"/>
          <w:color w:val="000000"/>
        </w:rPr>
      </w:pPr>
      <w:r w:rsidRPr="00E0536B">
        <w:rPr>
          <w:rFonts w:eastAsia="Times New Roman"/>
          <w:color w:val="000000"/>
        </w:rPr>
        <w:t>23</w:t>
      </w:r>
      <w:r>
        <w:rPr>
          <w:rFonts w:eastAsia="Times New Roman"/>
          <w:color w:val="000000"/>
        </w:rPr>
        <w:t xml:space="preserve">. </w:t>
      </w:r>
      <w:r w:rsidR="00D97DA3" w:rsidRPr="00E0536B">
        <w:rPr>
          <w:rFonts w:eastAsia="Times New Roman"/>
          <w:color w:val="000000"/>
        </w:rPr>
        <w:t xml:space="preserve">Territories established by this man were fought over at the Battle of </w:t>
      </w:r>
      <w:proofErr w:type="spellStart"/>
      <w:r w:rsidR="00D97DA3" w:rsidRPr="00E0536B">
        <w:rPr>
          <w:rFonts w:eastAsia="Times New Roman"/>
          <w:color w:val="000000"/>
        </w:rPr>
        <w:t>Ipsus</w:t>
      </w:r>
      <w:proofErr w:type="spellEnd"/>
      <w:r w:rsidR="00D97DA3" w:rsidRPr="00E0536B">
        <w:rPr>
          <w:rFonts w:eastAsia="Times New Roman"/>
          <w:color w:val="000000"/>
        </w:rPr>
        <w:t>, which ended with his former generals Lysimachus (</w:t>
      </w:r>
      <w:r w:rsidR="00BF5E8A" w:rsidRPr="00BF5E8A">
        <w:rPr>
          <w:rFonts w:eastAsia="Times New Roman"/>
          <w:b/>
          <w:color w:val="000000"/>
        </w:rPr>
        <w:t xml:space="preserve">pr. </w:t>
      </w:r>
      <w:r w:rsidR="00D97DA3" w:rsidRPr="00BF5E8A">
        <w:rPr>
          <w:rFonts w:eastAsia="Times New Roman"/>
          <w:b/>
          <w:color w:val="000000"/>
        </w:rPr>
        <w:t>lie-SIM-uh-kiss</w:t>
      </w:r>
      <w:r w:rsidR="00D97DA3" w:rsidRPr="00E0536B">
        <w:rPr>
          <w:rFonts w:eastAsia="Times New Roman"/>
          <w:color w:val="000000"/>
        </w:rPr>
        <w:t xml:space="preserve">) and </w:t>
      </w:r>
      <w:proofErr w:type="spellStart"/>
      <w:r w:rsidR="00D97DA3" w:rsidRPr="00E0536B">
        <w:rPr>
          <w:rFonts w:eastAsia="Times New Roman"/>
          <w:color w:val="000000"/>
        </w:rPr>
        <w:t>Seleucus</w:t>
      </w:r>
      <w:proofErr w:type="spellEnd"/>
      <w:r w:rsidR="00D97DA3" w:rsidRPr="00E0536B">
        <w:rPr>
          <w:rFonts w:eastAsia="Times New Roman"/>
          <w:color w:val="000000"/>
        </w:rPr>
        <w:t xml:space="preserve"> (</w:t>
      </w:r>
      <w:r w:rsidR="00BF5E8A" w:rsidRPr="00BF5E8A">
        <w:rPr>
          <w:rFonts w:eastAsia="Times New Roman"/>
          <w:b/>
          <w:color w:val="000000"/>
        </w:rPr>
        <w:t xml:space="preserve">pr. </w:t>
      </w:r>
      <w:proofErr w:type="spellStart"/>
      <w:r w:rsidR="00BF5E8A" w:rsidRPr="00BF5E8A">
        <w:rPr>
          <w:rFonts w:eastAsia="Times New Roman"/>
          <w:b/>
          <w:color w:val="000000"/>
        </w:rPr>
        <w:t>suh</w:t>
      </w:r>
      <w:proofErr w:type="spellEnd"/>
      <w:r w:rsidR="00D97DA3" w:rsidRPr="00BF5E8A">
        <w:rPr>
          <w:rFonts w:eastAsia="Times New Roman"/>
          <w:b/>
          <w:color w:val="000000"/>
        </w:rPr>
        <w:t>-LOO-sis</w:t>
      </w:r>
      <w:r w:rsidR="00D97DA3" w:rsidRPr="00E0536B">
        <w:rPr>
          <w:rFonts w:eastAsia="Times New Roman"/>
          <w:color w:val="000000"/>
        </w:rPr>
        <w:t xml:space="preserve">) defeating </w:t>
      </w:r>
      <w:proofErr w:type="spellStart"/>
      <w:r w:rsidR="00D97DA3" w:rsidRPr="00E0536B">
        <w:rPr>
          <w:rFonts w:eastAsia="Times New Roman"/>
          <w:color w:val="000000"/>
        </w:rPr>
        <w:t>Antigonus</w:t>
      </w:r>
      <w:proofErr w:type="spellEnd"/>
      <w:r w:rsidR="00D97DA3" w:rsidRPr="00E0536B">
        <w:rPr>
          <w:rFonts w:eastAsia="Times New Roman"/>
          <w:color w:val="000000"/>
        </w:rPr>
        <w:t>. Ptolemy (</w:t>
      </w:r>
      <w:r w:rsidR="00BF5E8A" w:rsidRPr="00BF5E8A">
        <w:rPr>
          <w:rFonts w:eastAsia="Times New Roman"/>
          <w:b/>
          <w:color w:val="000000"/>
        </w:rPr>
        <w:t xml:space="preserve">pr. </w:t>
      </w:r>
      <w:r w:rsidR="00D97DA3" w:rsidRPr="00BF5E8A">
        <w:rPr>
          <w:rFonts w:eastAsia="Times New Roman"/>
          <w:b/>
          <w:color w:val="000000"/>
        </w:rPr>
        <w:t>TAH-</w:t>
      </w:r>
      <w:proofErr w:type="spellStart"/>
      <w:r w:rsidR="00D97DA3" w:rsidRPr="00BF5E8A">
        <w:rPr>
          <w:rFonts w:eastAsia="Times New Roman"/>
          <w:b/>
          <w:color w:val="000000"/>
        </w:rPr>
        <w:t>luh</w:t>
      </w:r>
      <w:proofErr w:type="spellEnd"/>
      <w:r w:rsidR="00D97DA3" w:rsidRPr="00BF5E8A">
        <w:rPr>
          <w:rFonts w:eastAsia="Times New Roman"/>
          <w:b/>
          <w:color w:val="000000"/>
        </w:rPr>
        <w:t>-</w:t>
      </w:r>
      <w:proofErr w:type="spellStart"/>
      <w:r w:rsidR="00D97DA3" w:rsidRPr="00BF5E8A">
        <w:rPr>
          <w:rFonts w:eastAsia="Times New Roman"/>
          <w:b/>
          <w:color w:val="000000"/>
        </w:rPr>
        <w:t>mee</w:t>
      </w:r>
      <w:proofErr w:type="spellEnd"/>
      <w:r w:rsidR="00D97DA3" w:rsidRPr="00E0536B">
        <w:rPr>
          <w:rFonts w:eastAsia="Times New Roman"/>
          <w:color w:val="000000"/>
        </w:rPr>
        <w:t>) was another of the "</w:t>
      </w:r>
      <w:proofErr w:type="spellStart"/>
      <w:r w:rsidR="00D97DA3" w:rsidRPr="00E0536B">
        <w:rPr>
          <w:rFonts w:eastAsia="Times New Roman"/>
          <w:color w:val="000000"/>
        </w:rPr>
        <w:t>diadochi</w:t>
      </w:r>
      <w:proofErr w:type="spellEnd"/>
      <w:r w:rsidR="00D97DA3" w:rsidRPr="00E0536B">
        <w:rPr>
          <w:rFonts w:eastAsia="Times New Roman"/>
          <w:color w:val="000000"/>
        </w:rPr>
        <w:t>" (</w:t>
      </w:r>
      <w:r w:rsidR="00BF5E8A" w:rsidRPr="00BF5E8A">
        <w:rPr>
          <w:rFonts w:eastAsia="Times New Roman"/>
          <w:b/>
          <w:color w:val="000000"/>
        </w:rPr>
        <w:t xml:space="preserve">pr. </w:t>
      </w:r>
      <w:r w:rsidR="00D97DA3" w:rsidRPr="00BF5E8A">
        <w:rPr>
          <w:rFonts w:eastAsia="Times New Roman"/>
          <w:b/>
          <w:color w:val="000000"/>
        </w:rPr>
        <w:t>dye-uh-DOH-</w:t>
      </w:r>
      <w:proofErr w:type="spellStart"/>
      <w:r w:rsidR="00D97DA3" w:rsidRPr="00BF5E8A">
        <w:rPr>
          <w:rFonts w:eastAsia="Times New Roman"/>
          <w:b/>
          <w:color w:val="000000"/>
        </w:rPr>
        <w:t>kee</w:t>
      </w:r>
      <w:proofErr w:type="spellEnd"/>
      <w:r w:rsidR="00D97DA3" w:rsidRPr="00E0536B">
        <w:rPr>
          <w:rFonts w:eastAsia="Times New Roman"/>
          <w:color w:val="000000"/>
        </w:rPr>
        <w:t xml:space="preserve">) or "successors" who squabbled over this man's empire following his death at Babylon in 323 BC. For </w:t>
      </w:r>
      <w:r w:rsidR="00D97DA3">
        <w:rPr>
          <w:rFonts w:eastAsia="Times New Roman"/>
          <w:color w:val="000000"/>
        </w:rPr>
        <w:t>the point</w:t>
      </w:r>
      <w:r w:rsidR="00D97DA3" w:rsidRPr="00E0536B">
        <w:rPr>
          <w:rFonts w:eastAsia="Times New Roman"/>
          <w:color w:val="000000"/>
        </w:rPr>
        <w:t>, name this pro</w:t>
      </w:r>
      <w:r w:rsidR="00BF5E8A">
        <w:rPr>
          <w:rFonts w:eastAsia="Times New Roman"/>
          <w:color w:val="000000"/>
        </w:rPr>
        <w:t>lific Macedonian-born conqueror.</w:t>
      </w:r>
    </w:p>
    <w:p w14:paraId="26F591D9" w14:textId="4FD6A181" w:rsidR="009B7BFF" w:rsidRDefault="00D97DA3" w:rsidP="002E37A4">
      <w:pPr>
        <w:keepLines/>
        <w:tabs>
          <w:tab w:val="left" w:pos="456"/>
        </w:tabs>
        <w:jc w:val="both"/>
        <w:rPr>
          <w:rFonts w:eastAsia="Times New Roman"/>
          <w:color w:val="000000"/>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Alexander</w:t>
      </w:r>
      <w:r w:rsidRPr="00E0536B">
        <w:rPr>
          <w:rFonts w:eastAsia="Times New Roman"/>
          <w:color w:val="000000"/>
        </w:rPr>
        <w:t xml:space="preserve"> the Great [or </w:t>
      </w:r>
      <w:r w:rsidRPr="00E0536B">
        <w:rPr>
          <w:rFonts w:eastAsia="Times New Roman"/>
          <w:b/>
          <w:bCs/>
          <w:color w:val="000000"/>
          <w:u w:val="single"/>
        </w:rPr>
        <w:t>Alexander</w:t>
      </w:r>
      <w:r w:rsidRPr="00E0536B">
        <w:rPr>
          <w:rFonts w:eastAsia="Times New Roman"/>
          <w:color w:val="000000"/>
        </w:rPr>
        <w:t xml:space="preserve"> III of Macedon]</w:t>
      </w:r>
    </w:p>
    <w:p w14:paraId="35E8EFF3" w14:textId="77777777" w:rsidR="009B7BFF" w:rsidRDefault="009B7BFF" w:rsidP="002E37A4">
      <w:pPr>
        <w:keepLines/>
        <w:tabs>
          <w:tab w:val="left" w:pos="456"/>
        </w:tabs>
        <w:jc w:val="both"/>
        <w:rPr>
          <w:rFonts w:eastAsia="Times New Roman"/>
          <w:color w:val="000000"/>
        </w:rPr>
      </w:pPr>
    </w:p>
    <w:p w14:paraId="5CA10FD3" w14:textId="77777777" w:rsidR="00BF5E8A" w:rsidRDefault="009B7BFF" w:rsidP="002E37A4">
      <w:pPr>
        <w:keepLines/>
        <w:tabs>
          <w:tab w:val="left" w:pos="456"/>
        </w:tabs>
        <w:jc w:val="both"/>
        <w:rPr>
          <w:rFonts w:eastAsia="Times New Roman"/>
          <w:color w:val="000000"/>
        </w:rPr>
      </w:pPr>
      <w:proofErr w:type="gramStart"/>
      <w:r w:rsidRPr="00E0536B">
        <w:rPr>
          <w:rFonts w:eastAsia="Times New Roman"/>
          <w:color w:val="000000"/>
        </w:rPr>
        <w:t>24</w:t>
      </w:r>
      <w:r w:rsidR="00D97DA3" w:rsidRPr="00E0536B">
        <w:rPr>
          <w:rFonts w:eastAsia="Times New Roman"/>
          <w:color w:val="000000"/>
        </w:rPr>
        <w:t xml:space="preserve">. This </w:t>
      </w:r>
      <w:r w:rsidR="00BF5E8A">
        <w:rPr>
          <w:rFonts w:eastAsia="Times New Roman"/>
          <w:color w:val="000000"/>
        </w:rPr>
        <w:t xml:space="preserve">former </w:t>
      </w:r>
      <w:r w:rsidR="00D97DA3" w:rsidRPr="00E0536B">
        <w:rPr>
          <w:rFonts w:eastAsia="Times New Roman"/>
          <w:color w:val="000000"/>
        </w:rPr>
        <w:t xml:space="preserve">country was led for almost its entire existence by Walter Ulbricht and Erich </w:t>
      </w:r>
      <w:proofErr w:type="spellStart"/>
      <w:r w:rsidR="00D97DA3" w:rsidRPr="00E0536B">
        <w:rPr>
          <w:rFonts w:eastAsia="Times New Roman"/>
          <w:color w:val="000000"/>
        </w:rPr>
        <w:t>Honecker</w:t>
      </w:r>
      <w:proofErr w:type="spellEnd"/>
      <w:proofErr w:type="gramEnd"/>
      <w:r w:rsidR="00D97DA3" w:rsidRPr="00E0536B">
        <w:rPr>
          <w:rFonts w:eastAsia="Times New Roman"/>
          <w:color w:val="000000"/>
        </w:rPr>
        <w:t xml:space="preserve">. </w:t>
      </w:r>
      <w:proofErr w:type="gramStart"/>
      <w:r w:rsidR="00D97DA3" w:rsidRPr="00E0536B">
        <w:rPr>
          <w:rFonts w:eastAsia="Times New Roman"/>
          <w:color w:val="000000"/>
        </w:rPr>
        <w:t>Exit from this country was controlled by Checkpoint Charlie, the approved crossing of the Berlin Wall</w:t>
      </w:r>
      <w:proofErr w:type="gramEnd"/>
      <w:r w:rsidR="00D97DA3" w:rsidRPr="00E0536B">
        <w:rPr>
          <w:rFonts w:eastAsia="Times New Roman"/>
          <w:color w:val="000000"/>
        </w:rPr>
        <w:t xml:space="preserve">. For </w:t>
      </w:r>
      <w:r w:rsidR="00D97DA3">
        <w:rPr>
          <w:rFonts w:eastAsia="Times New Roman"/>
          <w:color w:val="000000"/>
        </w:rPr>
        <w:t>the point</w:t>
      </w:r>
      <w:r w:rsidR="00D97DA3" w:rsidRPr="00E0536B">
        <w:rPr>
          <w:rFonts w:eastAsia="Times New Roman"/>
          <w:color w:val="000000"/>
        </w:rPr>
        <w:t xml:space="preserve">, name this country that no longer exists, having been re-absorbed into its capitalist neighbor in 1990. </w:t>
      </w:r>
    </w:p>
    <w:p w14:paraId="444A0702" w14:textId="6717F886" w:rsidR="009B7BFF" w:rsidRDefault="00D97DA3" w:rsidP="002E37A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East Germany</w:t>
      </w:r>
      <w:r w:rsidRPr="00E0536B">
        <w:rPr>
          <w:rFonts w:eastAsia="Times New Roman"/>
          <w:color w:val="000000"/>
        </w:rPr>
        <w:t xml:space="preserve"> [or </w:t>
      </w:r>
      <w:r w:rsidRPr="00E0536B">
        <w:rPr>
          <w:rFonts w:eastAsia="Times New Roman"/>
          <w:b/>
          <w:bCs/>
          <w:color w:val="000000"/>
          <w:u w:val="single"/>
        </w:rPr>
        <w:t>GDR</w:t>
      </w:r>
      <w:r w:rsidRPr="00E0536B">
        <w:rPr>
          <w:rFonts w:eastAsia="Times New Roman"/>
          <w:color w:val="000000"/>
        </w:rPr>
        <w:t xml:space="preserve">; or </w:t>
      </w:r>
      <w:r w:rsidRPr="00E0536B">
        <w:rPr>
          <w:rFonts w:eastAsia="Times New Roman"/>
          <w:b/>
          <w:bCs/>
          <w:color w:val="000000"/>
          <w:u w:val="single"/>
        </w:rPr>
        <w:t>German Democratic Republic</w:t>
      </w:r>
      <w:r w:rsidRPr="00E0536B">
        <w:rPr>
          <w:rFonts w:eastAsia="Times New Roman"/>
          <w:color w:val="000000"/>
        </w:rPr>
        <w:t xml:space="preserve">; or </w:t>
      </w:r>
      <w:r w:rsidRPr="00E0536B">
        <w:rPr>
          <w:rFonts w:eastAsia="Times New Roman"/>
          <w:b/>
          <w:bCs/>
          <w:color w:val="000000"/>
          <w:u w:val="single"/>
        </w:rPr>
        <w:t>DDR</w:t>
      </w:r>
      <w:r w:rsidRPr="00E0536B">
        <w:rPr>
          <w:rFonts w:eastAsia="Times New Roman"/>
          <w:color w:val="000000"/>
        </w:rPr>
        <w:t xml:space="preserve">; or </w:t>
      </w:r>
      <w:r w:rsidRPr="00E0536B">
        <w:rPr>
          <w:rFonts w:eastAsia="Times New Roman"/>
          <w:b/>
          <w:bCs/>
          <w:color w:val="000000"/>
          <w:u w:val="single"/>
        </w:rPr>
        <w:t xml:space="preserve">Deutsche </w:t>
      </w:r>
      <w:proofErr w:type="spellStart"/>
      <w:r w:rsidRPr="00E0536B">
        <w:rPr>
          <w:rFonts w:eastAsia="Times New Roman"/>
          <w:b/>
          <w:bCs/>
          <w:color w:val="000000"/>
          <w:u w:val="single"/>
        </w:rPr>
        <w:t>Demokratische</w:t>
      </w:r>
      <w:proofErr w:type="spellEnd"/>
      <w:r w:rsidRPr="00E0536B">
        <w:rPr>
          <w:rFonts w:eastAsia="Times New Roman"/>
          <w:b/>
          <w:bCs/>
          <w:color w:val="000000"/>
          <w:u w:val="single"/>
        </w:rPr>
        <w:t xml:space="preserve"> </w:t>
      </w:r>
      <w:proofErr w:type="spellStart"/>
      <w:r w:rsidRPr="00E0536B">
        <w:rPr>
          <w:rFonts w:eastAsia="Times New Roman"/>
          <w:b/>
          <w:bCs/>
          <w:color w:val="000000"/>
          <w:u w:val="single"/>
        </w:rPr>
        <w:t>Republik</w:t>
      </w:r>
      <w:proofErr w:type="spellEnd"/>
      <w:r w:rsidRPr="00E0536B">
        <w:rPr>
          <w:rFonts w:eastAsia="Times New Roman"/>
          <w:color w:val="000000"/>
        </w:rPr>
        <w:t>; do not accept "Germany"]</w:t>
      </w:r>
    </w:p>
    <w:p w14:paraId="66FBA760" w14:textId="77777777" w:rsidR="009B7BFF" w:rsidRDefault="009B7BFF" w:rsidP="002E37A4">
      <w:pPr>
        <w:keepLines/>
        <w:jc w:val="both"/>
        <w:rPr>
          <w:rFonts w:eastAsia="Times New Roman"/>
          <w:color w:val="000000"/>
        </w:rPr>
      </w:pPr>
    </w:p>
    <w:p w14:paraId="2007D3B2" w14:textId="5B2F005A" w:rsidR="00514DBB" w:rsidRDefault="009B7BFF" w:rsidP="00514DBB">
      <w:pPr>
        <w:keepLines/>
        <w:tabs>
          <w:tab w:val="left" w:pos="456"/>
        </w:tabs>
        <w:jc w:val="both"/>
        <w:rPr>
          <w:rFonts w:eastAsia="Times New Roman"/>
          <w:color w:val="000000"/>
        </w:rPr>
      </w:pPr>
      <w:r w:rsidRPr="00E0536B">
        <w:rPr>
          <w:rFonts w:eastAsia="Times New Roman"/>
          <w:color w:val="000000"/>
        </w:rPr>
        <w:t>25</w:t>
      </w:r>
      <w:r>
        <w:rPr>
          <w:rFonts w:eastAsia="Times New Roman"/>
          <w:color w:val="000000"/>
        </w:rPr>
        <w:t xml:space="preserve">. </w:t>
      </w:r>
      <w:r w:rsidR="00514DBB">
        <w:rPr>
          <w:rFonts w:eastAsia="Times New Roman"/>
          <w:color w:val="000000"/>
        </w:rPr>
        <w:t>One author from this country</w:t>
      </w:r>
      <w:r w:rsidR="00514DBB" w:rsidRPr="00E0536B">
        <w:rPr>
          <w:rFonts w:eastAsia="Times New Roman"/>
          <w:color w:val="000000"/>
        </w:rPr>
        <w:t xml:space="preserve"> was sentenced to a </w:t>
      </w:r>
      <w:proofErr w:type="spellStart"/>
      <w:r w:rsidR="00514DBB" w:rsidRPr="00E0536B">
        <w:rPr>
          <w:rFonts w:eastAsia="Times New Roman"/>
          <w:color w:val="000000"/>
        </w:rPr>
        <w:t>katorga</w:t>
      </w:r>
      <w:proofErr w:type="spellEnd"/>
      <w:r w:rsidR="00514DBB" w:rsidRPr="00E0536B">
        <w:rPr>
          <w:rFonts w:eastAsia="Times New Roman"/>
          <w:color w:val="000000"/>
        </w:rPr>
        <w:t xml:space="preserve"> (</w:t>
      </w:r>
      <w:r w:rsidR="00A55220" w:rsidRPr="00A55220">
        <w:rPr>
          <w:rFonts w:eastAsia="Times New Roman"/>
          <w:b/>
          <w:color w:val="000000"/>
        </w:rPr>
        <w:t xml:space="preserve">pr. </w:t>
      </w:r>
      <w:proofErr w:type="spellStart"/>
      <w:r w:rsidR="00514DBB" w:rsidRPr="00A55220">
        <w:rPr>
          <w:rFonts w:eastAsia="Times New Roman"/>
          <w:b/>
          <w:color w:val="000000"/>
        </w:rPr>
        <w:t>kuh</w:t>
      </w:r>
      <w:proofErr w:type="spellEnd"/>
      <w:r w:rsidR="00514DBB" w:rsidRPr="00A55220">
        <w:rPr>
          <w:rFonts w:eastAsia="Times New Roman"/>
          <w:b/>
          <w:color w:val="000000"/>
        </w:rPr>
        <w:t>-TOR-</w:t>
      </w:r>
      <w:proofErr w:type="spellStart"/>
      <w:r w:rsidR="00514DBB" w:rsidRPr="00A55220">
        <w:rPr>
          <w:rFonts w:eastAsia="Times New Roman"/>
          <w:b/>
          <w:color w:val="000000"/>
        </w:rPr>
        <w:t>guh</w:t>
      </w:r>
      <w:proofErr w:type="spellEnd"/>
      <w:r w:rsidR="00514DBB" w:rsidRPr="00E0536B">
        <w:rPr>
          <w:rFonts w:eastAsia="Times New Roman"/>
          <w:color w:val="000000"/>
        </w:rPr>
        <w:t xml:space="preserve">) for belonging to the politically controversial </w:t>
      </w:r>
      <w:proofErr w:type="spellStart"/>
      <w:r w:rsidR="00514DBB" w:rsidRPr="00E0536B">
        <w:rPr>
          <w:rFonts w:eastAsia="Times New Roman"/>
          <w:color w:val="000000"/>
        </w:rPr>
        <w:t>Petrashevsky</w:t>
      </w:r>
      <w:proofErr w:type="spellEnd"/>
      <w:r w:rsidR="00514DBB" w:rsidRPr="00E0536B">
        <w:rPr>
          <w:rFonts w:eastAsia="Times New Roman"/>
          <w:color w:val="000000"/>
        </w:rPr>
        <w:t xml:space="preserve"> Circle, which he used as the basis for his novel </w:t>
      </w:r>
      <w:r w:rsidR="00514DBB" w:rsidRPr="00E0536B">
        <w:rPr>
          <w:rFonts w:eastAsia="Times New Roman"/>
          <w:i/>
          <w:iCs/>
          <w:color w:val="000000"/>
        </w:rPr>
        <w:t>The House of the Dead</w:t>
      </w:r>
      <w:r w:rsidR="00514DBB" w:rsidRPr="00E0536B">
        <w:rPr>
          <w:rFonts w:eastAsia="Times New Roman"/>
          <w:color w:val="000000"/>
        </w:rPr>
        <w:t xml:space="preserve">. </w:t>
      </w:r>
      <w:r w:rsidR="00514DBB">
        <w:rPr>
          <w:rFonts w:eastAsia="Times New Roman"/>
          <w:color w:val="000000"/>
        </w:rPr>
        <w:t xml:space="preserve">Another author from this country described Napoleon’s 1812 invasion of this country in </w:t>
      </w:r>
      <w:r w:rsidR="00514DBB">
        <w:rPr>
          <w:rFonts w:eastAsia="Times New Roman"/>
          <w:i/>
          <w:color w:val="000000"/>
        </w:rPr>
        <w:t xml:space="preserve">War and Peace. </w:t>
      </w:r>
      <w:r w:rsidR="00514DBB">
        <w:rPr>
          <w:rFonts w:eastAsia="Times New Roman"/>
          <w:color w:val="000000"/>
        </w:rPr>
        <w:t>For the point, name this country, where Anton Chekhov wrote a play about three sisters who wanted to go to Moscow</w:t>
      </w:r>
      <w:r w:rsidR="00514DBB" w:rsidRPr="00E0536B">
        <w:rPr>
          <w:rFonts w:eastAsia="Times New Roman"/>
          <w:color w:val="000000"/>
        </w:rPr>
        <w:t xml:space="preserve">. </w:t>
      </w:r>
    </w:p>
    <w:p w14:paraId="675120C3" w14:textId="77777777" w:rsidR="00514DBB" w:rsidRPr="00BF5E8A" w:rsidRDefault="00514DBB" w:rsidP="00514DBB">
      <w:pPr>
        <w:keepLines/>
        <w:tabs>
          <w:tab w:val="left" w:pos="456"/>
        </w:tabs>
        <w:jc w:val="both"/>
        <w:rPr>
          <w:rFonts w:eastAsia="Times New Roman"/>
          <w:b/>
          <w:color w:val="000000"/>
          <w:u w:val="single"/>
        </w:rPr>
      </w:pPr>
      <w:r>
        <w:rPr>
          <w:rFonts w:eastAsia="Times New Roman"/>
          <w:color w:val="000000"/>
        </w:rPr>
        <w:t xml:space="preserve">ANSWER: </w:t>
      </w:r>
      <w:r w:rsidRPr="009F1B46">
        <w:rPr>
          <w:rFonts w:eastAsia="Times New Roman"/>
          <w:b/>
          <w:color w:val="000000"/>
          <w:u w:val="single"/>
        </w:rPr>
        <w:t>Russia</w:t>
      </w:r>
      <w:r>
        <w:rPr>
          <w:rFonts w:eastAsia="Times New Roman"/>
          <w:color w:val="000000"/>
        </w:rPr>
        <w:t xml:space="preserve"> or </w:t>
      </w:r>
      <w:proofErr w:type="spellStart"/>
      <w:r w:rsidRPr="00BF5E8A">
        <w:rPr>
          <w:rFonts w:eastAsia="Times New Roman"/>
          <w:b/>
          <w:color w:val="000000"/>
          <w:u w:val="single"/>
        </w:rPr>
        <w:t>Rossiya</w:t>
      </w:r>
      <w:proofErr w:type="spellEnd"/>
    </w:p>
    <w:p w14:paraId="3E51C397" w14:textId="77777777" w:rsidR="009B7BFF" w:rsidRDefault="009B7BFF" w:rsidP="002E37A4">
      <w:pPr>
        <w:keepLines/>
        <w:tabs>
          <w:tab w:val="left" w:pos="456"/>
        </w:tabs>
        <w:jc w:val="both"/>
        <w:rPr>
          <w:rFonts w:eastAsia="Times New Roman"/>
          <w:color w:val="000000"/>
        </w:rPr>
      </w:pPr>
    </w:p>
    <w:p w14:paraId="61C95FDB" w14:textId="77777777" w:rsidR="009B7BFF" w:rsidRPr="009B7BFF" w:rsidRDefault="009B7BFF" w:rsidP="002E37A4">
      <w:pPr>
        <w:tabs>
          <w:tab w:val="left" w:pos="456"/>
        </w:tabs>
        <w:jc w:val="both"/>
        <w:rPr>
          <w:rFonts w:eastAsia="Times New Roman"/>
          <w:i/>
          <w:color w:val="000000"/>
        </w:rPr>
      </w:pPr>
      <w:proofErr w:type="gramStart"/>
      <w:r w:rsidRPr="009B7BFF">
        <w:rPr>
          <w:rFonts w:eastAsia="Times New Roman"/>
          <w:i/>
          <w:color w:val="000000"/>
        </w:rPr>
        <w:t>End of regular round.</w:t>
      </w:r>
      <w:proofErr w:type="gramEnd"/>
    </w:p>
    <w:p w14:paraId="056F32E6" w14:textId="77777777" w:rsidR="009B7BFF" w:rsidRDefault="009B7BFF" w:rsidP="002E37A4">
      <w:pPr>
        <w:tabs>
          <w:tab w:val="left" w:pos="456"/>
        </w:tabs>
        <w:jc w:val="both"/>
        <w:rPr>
          <w:rFonts w:eastAsia="Times New Roman"/>
          <w:b/>
          <w:color w:val="000000"/>
        </w:rPr>
      </w:pPr>
    </w:p>
    <w:p w14:paraId="547A63AC" w14:textId="77777777" w:rsidR="00BF5E8A" w:rsidRDefault="00BF5E8A" w:rsidP="002E37A4">
      <w:pPr>
        <w:tabs>
          <w:tab w:val="left" w:pos="456"/>
        </w:tabs>
        <w:jc w:val="both"/>
        <w:rPr>
          <w:rFonts w:eastAsia="Times New Roman"/>
          <w:color w:val="000000"/>
        </w:rPr>
      </w:pPr>
      <w:r w:rsidRPr="00BF5E8A">
        <w:rPr>
          <w:rFonts w:eastAsia="Times New Roman"/>
          <w:b/>
          <w:color w:val="000000"/>
        </w:rPr>
        <w:t>Backup Question – Only use if needed!</w:t>
      </w:r>
      <w:r w:rsidR="009B7BFF">
        <w:rPr>
          <w:rFonts w:eastAsia="Times New Roman"/>
          <w:color w:val="000000"/>
        </w:rPr>
        <w:t xml:space="preserve"> </w:t>
      </w:r>
    </w:p>
    <w:p w14:paraId="4223E4E6" w14:textId="77777777" w:rsidR="00BF5E8A" w:rsidRDefault="00BF5E8A" w:rsidP="002E37A4">
      <w:pPr>
        <w:tabs>
          <w:tab w:val="left" w:pos="456"/>
        </w:tabs>
        <w:jc w:val="both"/>
        <w:rPr>
          <w:rFonts w:eastAsia="Times New Roman"/>
          <w:color w:val="000000"/>
        </w:rPr>
      </w:pPr>
    </w:p>
    <w:p w14:paraId="160048F8" w14:textId="764EA52F" w:rsidR="009B7BFF" w:rsidRDefault="00BF5E8A" w:rsidP="002E37A4">
      <w:pPr>
        <w:tabs>
          <w:tab w:val="left" w:pos="456"/>
        </w:tabs>
        <w:jc w:val="both"/>
        <w:rPr>
          <w:rFonts w:eastAsia="Times New Roman"/>
          <w:color w:val="000000"/>
        </w:rPr>
      </w:pPr>
      <w:r w:rsidRPr="00E0536B">
        <w:rPr>
          <w:rFonts w:eastAsia="Times New Roman"/>
          <w:color w:val="000000"/>
        </w:rPr>
        <w:t xml:space="preserve">Holders of this title comprise the "Big Four" of Najaf. The theory of </w:t>
      </w:r>
      <w:proofErr w:type="spellStart"/>
      <w:r w:rsidRPr="00E0536B">
        <w:rPr>
          <w:rFonts w:eastAsia="Times New Roman"/>
          <w:color w:val="000000"/>
        </w:rPr>
        <w:t>velayat</w:t>
      </w:r>
      <w:proofErr w:type="spellEnd"/>
      <w:r w:rsidRPr="00E0536B">
        <w:rPr>
          <w:rFonts w:eastAsia="Times New Roman"/>
          <w:color w:val="000000"/>
        </w:rPr>
        <w:t xml:space="preserve">-e </w:t>
      </w:r>
      <w:proofErr w:type="spellStart"/>
      <w:r w:rsidRPr="00E0536B">
        <w:rPr>
          <w:rFonts w:eastAsia="Times New Roman"/>
          <w:color w:val="000000"/>
        </w:rPr>
        <w:t>faqih</w:t>
      </w:r>
      <w:proofErr w:type="spellEnd"/>
      <w:r w:rsidRPr="00E0536B">
        <w:rPr>
          <w:rFonts w:eastAsia="Times New Roman"/>
          <w:color w:val="000000"/>
        </w:rPr>
        <w:t xml:space="preserve"> (</w:t>
      </w:r>
      <w:proofErr w:type="spellStart"/>
      <w:r w:rsidRPr="00E0536B">
        <w:rPr>
          <w:rFonts w:eastAsia="Times New Roman"/>
          <w:color w:val="000000"/>
        </w:rPr>
        <w:t>wah</w:t>
      </w:r>
      <w:proofErr w:type="spellEnd"/>
      <w:r w:rsidRPr="00E0536B">
        <w:rPr>
          <w:rFonts w:eastAsia="Times New Roman"/>
          <w:color w:val="000000"/>
        </w:rPr>
        <w:t>-LIE-et eh FAH-</w:t>
      </w:r>
      <w:proofErr w:type="spellStart"/>
      <w:r w:rsidRPr="00E0536B">
        <w:rPr>
          <w:rFonts w:eastAsia="Times New Roman"/>
          <w:color w:val="000000"/>
        </w:rPr>
        <w:t>kee</w:t>
      </w:r>
      <w:proofErr w:type="spellEnd"/>
      <w:r w:rsidRPr="00E0536B">
        <w:rPr>
          <w:rFonts w:eastAsia="Times New Roman"/>
          <w:color w:val="000000"/>
        </w:rPr>
        <w:t xml:space="preserve">) says that people who hold this title are given absolute governance over men on Earth until the Hidden Imam returns. </w:t>
      </w:r>
      <w:proofErr w:type="gramStart"/>
      <w:r w:rsidRPr="00E0536B">
        <w:rPr>
          <w:rFonts w:eastAsia="Times New Roman"/>
          <w:color w:val="000000"/>
        </w:rPr>
        <w:t>This title was held by a man who returned from exile in France in 1979 and oversaw the ten-year war with Iraq</w:t>
      </w:r>
      <w:proofErr w:type="gramEnd"/>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give this title, held by the Supreme Leaders of Iran since the Islamic Revolution, including </w:t>
      </w:r>
      <w:proofErr w:type="spellStart"/>
      <w:r w:rsidRPr="00E0536B">
        <w:rPr>
          <w:rFonts w:eastAsia="Times New Roman"/>
          <w:color w:val="000000"/>
        </w:rPr>
        <w:t>Ruhollah</w:t>
      </w:r>
      <w:proofErr w:type="spellEnd"/>
      <w:r w:rsidRPr="00E0536B">
        <w:rPr>
          <w:rFonts w:eastAsia="Times New Roman"/>
          <w:color w:val="000000"/>
        </w:rPr>
        <w:t xml:space="preserve"> Khomeini. </w:t>
      </w:r>
      <w:r>
        <w:rPr>
          <w:rFonts w:eastAsia="Times New Roman"/>
          <w:color w:val="000000"/>
        </w:rPr>
        <w:br/>
        <w:t>ANSWER:</w:t>
      </w:r>
      <w:r w:rsidRPr="00E0536B">
        <w:rPr>
          <w:rFonts w:eastAsia="Times New Roman"/>
          <w:color w:val="000000"/>
        </w:rPr>
        <w:t xml:space="preserve"> Grand </w:t>
      </w:r>
      <w:r w:rsidRPr="00E0536B">
        <w:rPr>
          <w:rFonts w:eastAsia="Times New Roman"/>
          <w:b/>
          <w:bCs/>
          <w:color w:val="000000"/>
          <w:u w:val="single"/>
        </w:rPr>
        <w:t>Ayatollah</w:t>
      </w:r>
    </w:p>
    <w:sectPr w:rsidR="009B7BF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BE50" w14:textId="77777777" w:rsidR="00AE7DB5" w:rsidRDefault="00AE7DB5" w:rsidP="00C56467">
      <w:r>
        <w:separator/>
      </w:r>
    </w:p>
  </w:endnote>
  <w:endnote w:type="continuationSeparator" w:id="0">
    <w:p w14:paraId="4A2D513E" w14:textId="77777777" w:rsidR="00AE7DB5" w:rsidRDefault="00AE7DB5" w:rsidP="00C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1455" w14:textId="77777777" w:rsidR="00AE7DB5" w:rsidRDefault="00BB47C2">
    <w:pPr>
      <w:pStyle w:val="Footer"/>
    </w:pPr>
    <w:sdt>
      <w:sdtPr>
        <w:id w:val="969400743"/>
        <w:placeholder>
          <w:docPart w:val="33981FE28C6D0F49B7D4A0DD6606FAD1"/>
        </w:placeholder>
        <w:temporary/>
        <w:showingPlcHdr/>
      </w:sdtPr>
      <w:sdtEndPr/>
      <w:sdtContent>
        <w:r w:rsidR="00AE7DB5">
          <w:t>[Type text]</w:t>
        </w:r>
      </w:sdtContent>
    </w:sdt>
    <w:r w:rsidR="00AE7DB5">
      <w:ptab w:relativeTo="margin" w:alignment="center" w:leader="none"/>
    </w:r>
    <w:sdt>
      <w:sdtPr>
        <w:id w:val="969400748"/>
        <w:placeholder>
          <w:docPart w:val="F34CA166C3B34640B23C2F322DA03457"/>
        </w:placeholder>
        <w:temporary/>
        <w:showingPlcHdr/>
      </w:sdtPr>
      <w:sdtEndPr/>
      <w:sdtContent>
        <w:r w:rsidR="00AE7DB5">
          <w:t>[Type text]</w:t>
        </w:r>
      </w:sdtContent>
    </w:sdt>
    <w:r w:rsidR="00AE7DB5">
      <w:ptab w:relativeTo="margin" w:alignment="right" w:leader="none"/>
    </w:r>
    <w:sdt>
      <w:sdtPr>
        <w:id w:val="969400753"/>
        <w:placeholder>
          <w:docPart w:val="D8635FD753B1754BB5511B7FCCD81813"/>
        </w:placeholder>
        <w:temporary/>
        <w:showingPlcHdr/>
      </w:sdtPr>
      <w:sdtEndPr/>
      <w:sdtContent>
        <w:r w:rsidR="00AE7DB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0361" w14:textId="77777777" w:rsidR="00AE7DB5" w:rsidRPr="00E245D7" w:rsidRDefault="00BB47C2" w:rsidP="00761F7B">
    <w:pPr>
      <w:pStyle w:val="Footer"/>
      <w:rPr>
        <w:rFonts w:ascii="Berlin Sans FB Demi" w:hAnsi="Berlin Sans FB Demi"/>
        <w:color w:val="FFFFFF" w:themeColor="background1"/>
        <w:sz w:val="20"/>
        <w:szCs w:val="20"/>
      </w:rPr>
    </w:pPr>
    <w:sdt>
      <w:sdtPr>
        <w:rPr>
          <w:rFonts w:ascii="Berlin Sans FB Demi" w:hAnsi="Berlin Sans FB Demi"/>
          <w:color w:val="FFFFFF" w:themeColor="background1"/>
          <w:sz w:val="20"/>
          <w:szCs w:val="20"/>
        </w:rPr>
        <w:id w:val="1582563666"/>
        <w:temporary/>
        <w:showingPlcHdr/>
      </w:sdtPr>
      <w:sdtEndPr/>
      <w:sdtContent>
        <w:r w:rsidR="00AE7DB5" w:rsidRPr="002E37A4">
          <w:rPr>
            <w:rFonts w:ascii="Berlin Sans FB Demi" w:hAnsi="Berlin Sans FB Demi"/>
            <w:color w:val="FFFFFF" w:themeColor="background1"/>
            <w:sz w:val="20"/>
            <w:szCs w:val="20"/>
          </w:rPr>
          <w:t>[Type text]</w:t>
        </w:r>
      </w:sdtContent>
    </w:sdt>
    <w:r w:rsidR="00AE7DB5" w:rsidRPr="002E37A4">
      <w:rPr>
        <w:rFonts w:ascii="Berlin Sans FB Demi" w:hAnsi="Berlin Sans FB Demi"/>
        <w:color w:val="FFFFFF" w:themeColor="background1"/>
        <w:sz w:val="20"/>
        <w:szCs w:val="20"/>
      </w:rPr>
      <w:ptab w:relativeTo="margin" w:alignment="center" w:leader="none"/>
    </w:r>
    <w:sdt>
      <w:sdtPr>
        <w:rPr>
          <w:rFonts w:ascii="Berlin Sans FB Demi" w:hAnsi="Berlin Sans FB Demi"/>
          <w:color w:val="FFFFFF" w:themeColor="background1"/>
          <w:sz w:val="20"/>
          <w:szCs w:val="20"/>
        </w:rPr>
        <w:id w:val="3174603"/>
        <w:temporary/>
        <w:showingPlcHdr/>
      </w:sdtPr>
      <w:sdtEndPr/>
      <w:sdtContent>
        <w:r w:rsidR="00AE7DB5" w:rsidRPr="002E37A4">
          <w:rPr>
            <w:rFonts w:ascii="Berlin Sans FB Demi" w:hAnsi="Berlin Sans FB Demi"/>
            <w:color w:val="FFFFFF" w:themeColor="background1"/>
            <w:sz w:val="20"/>
            <w:szCs w:val="20"/>
          </w:rPr>
          <w:t>[Type text]</w:t>
        </w:r>
      </w:sdtContent>
    </w:sdt>
    <w:r w:rsidR="00AE7DB5" w:rsidRPr="002E37A4">
      <w:rPr>
        <w:rFonts w:ascii="Berlin Sans FB Demi" w:hAnsi="Berlin Sans FB Demi"/>
        <w:color w:val="FFFFFF" w:themeColor="background1"/>
        <w:sz w:val="20"/>
        <w:szCs w:val="20"/>
      </w:rPr>
      <w:ptab w:relativeTo="margin" w:alignment="right" w:leader="none"/>
    </w:r>
    <w:sdt>
      <w:sdtPr>
        <w:rPr>
          <w:rFonts w:ascii="Berlin Sans FB Demi" w:hAnsi="Berlin Sans FB Demi"/>
          <w:color w:val="FFFFFF" w:themeColor="background1"/>
          <w:sz w:val="20"/>
          <w:szCs w:val="20"/>
        </w:rPr>
        <w:id w:val="-2139478008"/>
        <w:temporary/>
        <w:showingPlcHdr/>
      </w:sdtPr>
      <w:sdtEndPr/>
      <w:sdtContent>
        <w:r w:rsidR="00AE7DB5" w:rsidRPr="002E37A4">
          <w:rPr>
            <w:rFonts w:ascii="Berlin Sans FB Demi" w:hAnsi="Berlin Sans FB Demi"/>
            <w:color w:val="FFFFFF" w:themeColor="background1"/>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B41C" w14:textId="77777777" w:rsidR="00AE7DB5" w:rsidRDefault="00AE7DB5" w:rsidP="00C56467">
      <w:r>
        <w:separator/>
      </w:r>
    </w:p>
  </w:footnote>
  <w:footnote w:type="continuationSeparator" w:id="0">
    <w:p w14:paraId="453C7979" w14:textId="77777777" w:rsidR="00AE7DB5" w:rsidRDefault="00AE7DB5" w:rsidP="00C5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01F83"/>
    <w:rsid w:val="000D6B35"/>
    <w:rsid w:val="00114AB6"/>
    <w:rsid w:val="001A087B"/>
    <w:rsid w:val="001E565F"/>
    <w:rsid w:val="001E6783"/>
    <w:rsid w:val="00205F1D"/>
    <w:rsid w:val="002D77B0"/>
    <w:rsid w:val="002E2F96"/>
    <w:rsid w:val="002E37A4"/>
    <w:rsid w:val="003A2C6E"/>
    <w:rsid w:val="003E6C7A"/>
    <w:rsid w:val="00416808"/>
    <w:rsid w:val="004454E9"/>
    <w:rsid w:val="00514DBB"/>
    <w:rsid w:val="00552E6A"/>
    <w:rsid w:val="00565FFA"/>
    <w:rsid w:val="005C7481"/>
    <w:rsid w:val="005F2946"/>
    <w:rsid w:val="005F5227"/>
    <w:rsid w:val="00614CC3"/>
    <w:rsid w:val="00673CA1"/>
    <w:rsid w:val="006979D6"/>
    <w:rsid w:val="006A2ADF"/>
    <w:rsid w:val="006E4500"/>
    <w:rsid w:val="00760207"/>
    <w:rsid w:val="00761F7B"/>
    <w:rsid w:val="0084200D"/>
    <w:rsid w:val="00865B78"/>
    <w:rsid w:val="0086615D"/>
    <w:rsid w:val="00941985"/>
    <w:rsid w:val="00963DBF"/>
    <w:rsid w:val="009B7BFF"/>
    <w:rsid w:val="009C35D0"/>
    <w:rsid w:val="009C37F8"/>
    <w:rsid w:val="009F1B46"/>
    <w:rsid w:val="009F4D4A"/>
    <w:rsid w:val="00A44150"/>
    <w:rsid w:val="00A55220"/>
    <w:rsid w:val="00A55724"/>
    <w:rsid w:val="00A73DBB"/>
    <w:rsid w:val="00A9106C"/>
    <w:rsid w:val="00AA1DCB"/>
    <w:rsid w:val="00AA5633"/>
    <w:rsid w:val="00AE7DB5"/>
    <w:rsid w:val="00B074E7"/>
    <w:rsid w:val="00B43254"/>
    <w:rsid w:val="00BA19C4"/>
    <w:rsid w:val="00BB47C2"/>
    <w:rsid w:val="00BF0B04"/>
    <w:rsid w:val="00BF11B6"/>
    <w:rsid w:val="00BF5E8A"/>
    <w:rsid w:val="00C24008"/>
    <w:rsid w:val="00C56467"/>
    <w:rsid w:val="00C664CC"/>
    <w:rsid w:val="00C87503"/>
    <w:rsid w:val="00CA4054"/>
    <w:rsid w:val="00CC56F3"/>
    <w:rsid w:val="00CD0086"/>
    <w:rsid w:val="00D36C22"/>
    <w:rsid w:val="00D52266"/>
    <w:rsid w:val="00D760F0"/>
    <w:rsid w:val="00D97DA3"/>
    <w:rsid w:val="00E03871"/>
    <w:rsid w:val="00E0536B"/>
    <w:rsid w:val="00E13AA6"/>
    <w:rsid w:val="00E245D7"/>
    <w:rsid w:val="00E6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B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BF5E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BF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981FE28C6D0F49B7D4A0DD6606FAD1"/>
        <w:category>
          <w:name w:val="General"/>
          <w:gallery w:val="placeholder"/>
        </w:category>
        <w:types>
          <w:type w:val="bbPlcHdr"/>
        </w:types>
        <w:behaviors>
          <w:behavior w:val="content"/>
        </w:behaviors>
        <w:guid w:val="{FB8D7B76-05C4-8241-8EC2-E1FFC2B8C90A}"/>
      </w:docPartPr>
      <w:docPartBody>
        <w:p w:rsidR="005B4C5E" w:rsidRDefault="005B4C5E" w:rsidP="005B4C5E">
          <w:pPr>
            <w:pStyle w:val="33981FE28C6D0F49B7D4A0DD6606FAD1"/>
          </w:pPr>
          <w:r>
            <w:t>[Type text]</w:t>
          </w:r>
        </w:p>
      </w:docPartBody>
    </w:docPart>
    <w:docPart>
      <w:docPartPr>
        <w:name w:val="F34CA166C3B34640B23C2F322DA03457"/>
        <w:category>
          <w:name w:val="General"/>
          <w:gallery w:val="placeholder"/>
        </w:category>
        <w:types>
          <w:type w:val="bbPlcHdr"/>
        </w:types>
        <w:behaviors>
          <w:behavior w:val="content"/>
        </w:behaviors>
        <w:guid w:val="{F32F48F1-E196-2640-8CF1-01FC973AEE7D}"/>
      </w:docPartPr>
      <w:docPartBody>
        <w:p w:rsidR="005B4C5E" w:rsidRDefault="005B4C5E" w:rsidP="005B4C5E">
          <w:pPr>
            <w:pStyle w:val="F34CA166C3B34640B23C2F322DA03457"/>
          </w:pPr>
          <w:r>
            <w:t>[Type text]</w:t>
          </w:r>
        </w:p>
      </w:docPartBody>
    </w:docPart>
    <w:docPart>
      <w:docPartPr>
        <w:name w:val="D8635FD753B1754BB5511B7FCCD81813"/>
        <w:category>
          <w:name w:val="General"/>
          <w:gallery w:val="placeholder"/>
        </w:category>
        <w:types>
          <w:type w:val="bbPlcHdr"/>
        </w:types>
        <w:behaviors>
          <w:behavior w:val="content"/>
        </w:behaviors>
        <w:guid w:val="{C0257D8A-FEE5-1345-8DFE-3124C3632999}"/>
      </w:docPartPr>
      <w:docPartBody>
        <w:p w:rsidR="005B4C5E" w:rsidRDefault="005B4C5E" w:rsidP="005B4C5E">
          <w:pPr>
            <w:pStyle w:val="D8635FD753B1754BB5511B7FCCD818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5E"/>
    <w:rsid w:val="005B4C5E"/>
    <w:rsid w:val="0082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1FE28C6D0F49B7D4A0DD6606FAD1">
    <w:name w:val="33981FE28C6D0F49B7D4A0DD6606FAD1"/>
    <w:rsid w:val="005B4C5E"/>
  </w:style>
  <w:style w:type="paragraph" w:customStyle="1" w:styleId="F34CA166C3B34640B23C2F322DA03457">
    <w:name w:val="F34CA166C3B34640B23C2F322DA03457"/>
    <w:rsid w:val="005B4C5E"/>
  </w:style>
  <w:style w:type="paragraph" w:customStyle="1" w:styleId="D8635FD753B1754BB5511B7FCCD81813">
    <w:name w:val="D8635FD753B1754BB5511B7FCCD81813"/>
    <w:rsid w:val="005B4C5E"/>
  </w:style>
  <w:style w:type="paragraph" w:customStyle="1" w:styleId="1E04F09E76437244842D9137F6243C5D">
    <w:name w:val="1E04F09E76437244842D9137F6243C5D"/>
    <w:rsid w:val="005B4C5E"/>
  </w:style>
  <w:style w:type="paragraph" w:customStyle="1" w:styleId="951EBE2EDBFFBB4BB0CF8883A1D82013">
    <w:name w:val="951EBE2EDBFFBB4BB0CF8883A1D82013"/>
    <w:rsid w:val="005B4C5E"/>
  </w:style>
  <w:style w:type="paragraph" w:customStyle="1" w:styleId="86CF34081EEC5F468F74057403A8591D">
    <w:name w:val="86CF34081EEC5F468F74057403A8591D"/>
    <w:rsid w:val="005B4C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1FE28C6D0F49B7D4A0DD6606FAD1">
    <w:name w:val="33981FE28C6D0F49B7D4A0DD6606FAD1"/>
    <w:rsid w:val="005B4C5E"/>
  </w:style>
  <w:style w:type="paragraph" w:customStyle="1" w:styleId="F34CA166C3B34640B23C2F322DA03457">
    <w:name w:val="F34CA166C3B34640B23C2F322DA03457"/>
    <w:rsid w:val="005B4C5E"/>
  </w:style>
  <w:style w:type="paragraph" w:customStyle="1" w:styleId="D8635FD753B1754BB5511B7FCCD81813">
    <w:name w:val="D8635FD753B1754BB5511B7FCCD81813"/>
    <w:rsid w:val="005B4C5E"/>
  </w:style>
  <w:style w:type="paragraph" w:customStyle="1" w:styleId="1E04F09E76437244842D9137F6243C5D">
    <w:name w:val="1E04F09E76437244842D9137F6243C5D"/>
    <w:rsid w:val="005B4C5E"/>
  </w:style>
  <w:style w:type="paragraph" w:customStyle="1" w:styleId="951EBE2EDBFFBB4BB0CF8883A1D82013">
    <w:name w:val="951EBE2EDBFFBB4BB0CF8883A1D82013"/>
    <w:rsid w:val="005B4C5E"/>
  </w:style>
  <w:style w:type="paragraph" w:customStyle="1" w:styleId="86CF34081EEC5F468F74057403A8591D">
    <w:name w:val="86CF34081EEC5F468F74057403A8591D"/>
    <w:rsid w:val="005B4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IHBB Alpha Regional 2014-2015          HS Bowl Round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446D2-5BD2-EA41-9FBD-BFA22CBA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1570</Words>
  <Characters>8955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11</cp:revision>
  <cp:lastPrinted>2014-10-10T14:57:00Z</cp:lastPrinted>
  <dcterms:created xsi:type="dcterms:W3CDTF">2014-11-10T17:40:00Z</dcterms:created>
  <dcterms:modified xsi:type="dcterms:W3CDTF">2015-01-14T09:21:00Z</dcterms:modified>
</cp:coreProperties>
</file>